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FD1" w:rsidRDefault="006F2FD1" w:rsidP="006F2FD1">
      <w:pPr>
        <w:pStyle w:val="7"/>
        <w:ind w:left="5760" w:firstLine="0"/>
      </w:pPr>
    </w:p>
    <w:p w:rsidR="006F2FD1" w:rsidRDefault="006F2FD1" w:rsidP="006F2FD1">
      <w:pPr>
        <w:pStyle w:val="7"/>
        <w:ind w:left="5760" w:firstLine="0"/>
      </w:pPr>
      <w:r>
        <w:t>Додаток 1</w:t>
      </w:r>
    </w:p>
    <w:p w:rsidR="006F2FD1" w:rsidRDefault="006F2FD1" w:rsidP="006F2FD1">
      <w:pPr>
        <w:widowControl w:val="0"/>
        <w:ind w:left="5760"/>
        <w:rPr>
          <w:sz w:val="24"/>
        </w:rPr>
      </w:pPr>
      <w:r>
        <w:rPr>
          <w:sz w:val="24"/>
        </w:rPr>
        <w:t>Наказ Міністерства освіти і науки, молоді та спорту України</w:t>
      </w:r>
    </w:p>
    <w:p w:rsidR="006F2FD1" w:rsidRPr="003E2540" w:rsidRDefault="006F2FD1" w:rsidP="006F2FD1">
      <w:pPr>
        <w:widowControl w:val="0"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56315">
        <w:rPr>
          <w:sz w:val="24"/>
          <w:szCs w:val="24"/>
        </w:rPr>
        <w:t xml:space="preserve">25.11. </w:t>
      </w:r>
      <w:r w:rsidRPr="003E2540">
        <w:rPr>
          <w:sz w:val="24"/>
          <w:szCs w:val="24"/>
        </w:rPr>
        <w:t xml:space="preserve">2011   № </w:t>
      </w:r>
      <w:r w:rsidR="00656315">
        <w:rPr>
          <w:sz w:val="24"/>
          <w:szCs w:val="24"/>
        </w:rPr>
        <w:t>1364</w:t>
      </w:r>
    </w:p>
    <w:p w:rsidR="006F2FD1" w:rsidRDefault="006F2FD1" w:rsidP="006F2FD1">
      <w:pPr>
        <w:widowControl w:val="0"/>
        <w:ind w:left="5760"/>
        <w:rPr>
          <w:sz w:val="24"/>
        </w:rPr>
      </w:pPr>
    </w:p>
    <w:p w:rsidR="006F2FD1" w:rsidRDefault="006F2FD1" w:rsidP="006F2FD1">
      <w:pPr>
        <w:widowControl w:val="0"/>
        <w:ind w:firstLine="567"/>
        <w:jc w:val="both"/>
        <w:rPr>
          <w:sz w:val="28"/>
        </w:rPr>
      </w:pPr>
    </w:p>
    <w:p w:rsidR="006F2FD1" w:rsidRDefault="006F2FD1" w:rsidP="006F2FD1">
      <w:pPr>
        <w:widowControl w:val="0"/>
        <w:ind w:firstLine="567"/>
        <w:jc w:val="both"/>
        <w:rPr>
          <w:sz w:val="28"/>
        </w:rPr>
      </w:pPr>
    </w:p>
    <w:p w:rsidR="006F2FD1" w:rsidRDefault="006F2FD1" w:rsidP="006F2FD1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 xml:space="preserve">ПОЛОЖЕННЯ </w:t>
      </w:r>
    </w:p>
    <w:p w:rsidR="006F2FD1" w:rsidRDefault="006F2FD1" w:rsidP="006F2FD1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ПРО НАУКОВО-МЕТОДИЧНУ РАДУ</w:t>
      </w:r>
      <w:r>
        <w:rPr>
          <w:b/>
          <w:caps/>
          <w:sz w:val="28"/>
        </w:rPr>
        <w:t xml:space="preserve"> з питань освіти</w:t>
      </w:r>
    </w:p>
    <w:p w:rsidR="006F2FD1" w:rsidRDefault="006F2FD1" w:rsidP="006F2FD1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МІНІСТЕРСТВА ОСВІТИ І НАУКИ, МОЛОДІ ТА СПОРТУ УКРАЇНИ</w:t>
      </w:r>
    </w:p>
    <w:p w:rsidR="006F2FD1" w:rsidRDefault="006F2FD1" w:rsidP="006F2FD1">
      <w:pPr>
        <w:widowControl w:val="0"/>
        <w:tabs>
          <w:tab w:val="num" w:pos="1276"/>
        </w:tabs>
        <w:ind w:firstLine="709"/>
        <w:jc w:val="center"/>
        <w:rPr>
          <w:b/>
          <w:sz w:val="28"/>
        </w:rPr>
      </w:pPr>
    </w:p>
    <w:p w:rsidR="006F2FD1" w:rsidRDefault="006F2FD1" w:rsidP="006F2FD1">
      <w:pPr>
        <w:widowControl w:val="0"/>
        <w:tabs>
          <w:tab w:val="num" w:pos="1276"/>
        </w:tabs>
        <w:ind w:firstLine="709"/>
        <w:jc w:val="center"/>
        <w:rPr>
          <w:b/>
          <w:sz w:val="28"/>
        </w:rPr>
      </w:pPr>
      <w:r>
        <w:rPr>
          <w:b/>
          <w:sz w:val="28"/>
        </w:rPr>
        <w:t>1. Загальні положення</w:t>
      </w:r>
    </w:p>
    <w:p w:rsidR="006F2FD1" w:rsidRDefault="006F2FD1" w:rsidP="006F2FD1">
      <w:pPr>
        <w:widowControl w:val="0"/>
        <w:tabs>
          <w:tab w:val="num" w:pos="1276"/>
        </w:tabs>
        <w:ind w:firstLine="709"/>
        <w:jc w:val="center"/>
        <w:rPr>
          <w:b/>
          <w:sz w:val="28"/>
        </w:rPr>
      </w:pPr>
    </w:p>
    <w:p w:rsidR="006F2FD1" w:rsidRDefault="006F2FD1" w:rsidP="006F2FD1">
      <w:pPr>
        <w:ind w:firstLine="540"/>
        <w:jc w:val="both"/>
        <w:rPr>
          <w:sz w:val="28"/>
          <w:szCs w:val="28"/>
        </w:rPr>
      </w:pPr>
      <w:r>
        <w:rPr>
          <w:sz w:val="28"/>
        </w:rPr>
        <w:t xml:space="preserve">1.1. </w:t>
      </w:r>
      <w:r w:rsidRPr="003D6275">
        <w:rPr>
          <w:sz w:val="28"/>
        </w:rPr>
        <w:t>Науково-методичн</w:t>
      </w:r>
      <w:r>
        <w:rPr>
          <w:sz w:val="28"/>
        </w:rPr>
        <w:t>а</w:t>
      </w:r>
      <w:r w:rsidRPr="003D6275">
        <w:rPr>
          <w:sz w:val="28"/>
        </w:rPr>
        <w:t xml:space="preserve"> рад</w:t>
      </w:r>
      <w:r>
        <w:rPr>
          <w:sz w:val="28"/>
        </w:rPr>
        <w:t>а</w:t>
      </w:r>
      <w:r w:rsidRPr="003D6275">
        <w:rPr>
          <w:sz w:val="28"/>
        </w:rPr>
        <w:t xml:space="preserve"> з питань освіти</w:t>
      </w:r>
      <w:r>
        <w:rPr>
          <w:sz w:val="28"/>
        </w:rPr>
        <w:t xml:space="preserve"> </w:t>
      </w:r>
      <w:r w:rsidRPr="00165AA7">
        <w:rPr>
          <w:sz w:val="28"/>
          <w:szCs w:val="28"/>
        </w:rPr>
        <w:t>Міністерств</w:t>
      </w:r>
      <w:r>
        <w:rPr>
          <w:sz w:val="28"/>
          <w:szCs w:val="28"/>
        </w:rPr>
        <w:t>а</w:t>
      </w:r>
      <w:r w:rsidRPr="00165AA7">
        <w:rPr>
          <w:sz w:val="28"/>
          <w:szCs w:val="28"/>
        </w:rPr>
        <w:t xml:space="preserve"> освіти і науки, молоді та спорту України</w:t>
      </w:r>
      <w:r>
        <w:rPr>
          <w:sz w:val="28"/>
          <w:szCs w:val="28"/>
        </w:rPr>
        <w:t xml:space="preserve"> (далі – </w:t>
      </w:r>
      <w:r w:rsidR="0079321A" w:rsidRPr="003D6275">
        <w:rPr>
          <w:sz w:val="28"/>
        </w:rPr>
        <w:t>Науково-методичн</w:t>
      </w:r>
      <w:r w:rsidR="0079321A">
        <w:rPr>
          <w:sz w:val="28"/>
        </w:rPr>
        <w:t>а</w:t>
      </w:r>
      <w:r w:rsidR="0079321A" w:rsidRPr="003D6275">
        <w:rPr>
          <w:sz w:val="28"/>
        </w:rPr>
        <w:t xml:space="preserve"> рад</w:t>
      </w:r>
      <w:r w:rsidR="0079321A">
        <w:rPr>
          <w:sz w:val="28"/>
        </w:rPr>
        <w:t>а</w:t>
      </w:r>
      <w:r>
        <w:rPr>
          <w:sz w:val="28"/>
          <w:szCs w:val="28"/>
        </w:rPr>
        <w:t xml:space="preserve">) – це спеціальний дорадчо-консультативний орган, що створюється </w:t>
      </w:r>
      <w:r>
        <w:rPr>
          <w:sz w:val="28"/>
        </w:rPr>
        <w:t xml:space="preserve">відповідно   </w:t>
      </w:r>
      <w:r w:rsidR="0079321A">
        <w:rPr>
          <w:sz w:val="28"/>
        </w:rPr>
        <w:t xml:space="preserve">до </w:t>
      </w:r>
      <w:r w:rsidRPr="00165AA7">
        <w:rPr>
          <w:sz w:val="28"/>
          <w:szCs w:val="28"/>
        </w:rPr>
        <w:t>Положення про Міністерство освіти і науки, молоді та спорту України</w:t>
      </w:r>
      <w:r w:rsidR="0079321A">
        <w:rPr>
          <w:sz w:val="28"/>
          <w:szCs w:val="28"/>
        </w:rPr>
        <w:t xml:space="preserve"> </w:t>
      </w:r>
      <w:r w:rsidR="0079321A">
        <w:rPr>
          <w:sz w:val="28"/>
        </w:rPr>
        <w:t>(</w:t>
      </w:r>
      <w:proofErr w:type="spellStart"/>
      <w:r w:rsidR="0079321A">
        <w:rPr>
          <w:sz w:val="28"/>
        </w:rPr>
        <w:t>далі-</w:t>
      </w:r>
      <w:proofErr w:type="spellEnd"/>
      <w:r w:rsidR="0079321A">
        <w:rPr>
          <w:sz w:val="28"/>
        </w:rPr>
        <w:t xml:space="preserve"> </w:t>
      </w:r>
      <w:proofErr w:type="spellStart"/>
      <w:r w:rsidR="0079321A">
        <w:rPr>
          <w:sz w:val="28"/>
          <w:szCs w:val="28"/>
        </w:rPr>
        <w:t>МОНмолодьспорту</w:t>
      </w:r>
      <w:proofErr w:type="spellEnd"/>
      <w:r w:rsidR="0079321A">
        <w:rPr>
          <w:sz w:val="28"/>
        </w:rPr>
        <w:t>)</w:t>
      </w:r>
      <w:r>
        <w:rPr>
          <w:sz w:val="28"/>
          <w:szCs w:val="28"/>
        </w:rPr>
        <w:t>, затвердженого</w:t>
      </w:r>
      <w:r>
        <w:rPr>
          <w:sz w:val="28"/>
        </w:rPr>
        <w:t xml:space="preserve"> Указом Президента </w:t>
      </w:r>
      <w:r w:rsidRPr="00165AA7">
        <w:rPr>
          <w:sz w:val="28"/>
          <w:szCs w:val="28"/>
        </w:rPr>
        <w:t>України</w:t>
      </w:r>
      <w:r>
        <w:rPr>
          <w:sz w:val="28"/>
          <w:szCs w:val="28"/>
        </w:rPr>
        <w:t xml:space="preserve"> </w:t>
      </w:r>
      <w:r w:rsidRPr="004717F8">
        <w:rPr>
          <w:sz w:val="28"/>
          <w:szCs w:val="28"/>
        </w:rPr>
        <w:t>від 8 квітня 2011 року</w:t>
      </w:r>
      <w:r>
        <w:rPr>
          <w:sz w:val="28"/>
          <w:szCs w:val="28"/>
        </w:rPr>
        <w:t xml:space="preserve"> № 410.</w:t>
      </w:r>
    </w:p>
    <w:p w:rsidR="006F2FD1" w:rsidRPr="00213FFF" w:rsidRDefault="006F2FD1" w:rsidP="00E65F25">
      <w:pPr>
        <w:widowControl w:val="0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</w:rPr>
        <w:t>1</w:t>
      </w:r>
      <w:r w:rsidR="00E65F25">
        <w:rPr>
          <w:sz w:val="28"/>
        </w:rPr>
        <w:t>.2</w:t>
      </w:r>
      <w:r>
        <w:rPr>
          <w:sz w:val="28"/>
        </w:rPr>
        <w:t xml:space="preserve">. У своїй діяльності </w:t>
      </w:r>
      <w:r w:rsidR="0006688F" w:rsidRPr="003D6275">
        <w:rPr>
          <w:sz w:val="28"/>
        </w:rPr>
        <w:t>Науково-методичн</w:t>
      </w:r>
      <w:r w:rsidR="0006688F">
        <w:rPr>
          <w:sz w:val="28"/>
        </w:rPr>
        <w:t>а</w:t>
      </w:r>
      <w:r w:rsidR="0006688F" w:rsidRPr="003D6275">
        <w:rPr>
          <w:sz w:val="28"/>
        </w:rPr>
        <w:t xml:space="preserve"> рад</w:t>
      </w:r>
      <w:r w:rsidR="0006688F">
        <w:rPr>
          <w:sz w:val="28"/>
        </w:rPr>
        <w:t>а</w:t>
      </w:r>
      <w:r w:rsidR="0006688F" w:rsidRPr="003D6275">
        <w:rPr>
          <w:sz w:val="28"/>
        </w:rPr>
        <w:t xml:space="preserve"> </w:t>
      </w:r>
      <w:proofErr w:type="spellStart"/>
      <w:r w:rsidR="0006688F">
        <w:rPr>
          <w:sz w:val="28"/>
          <w:szCs w:val="28"/>
        </w:rPr>
        <w:t>МОНмолодьспорту</w:t>
      </w:r>
      <w:proofErr w:type="spellEnd"/>
      <w:r w:rsidR="0006688F">
        <w:rPr>
          <w:sz w:val="28"/>
        </w:rPr>
        <w:t xml:space="preserve"> </w:t>
      </w:r>
      <w:r>
        <w:rPr>
          <w:sz w:val="28"/>
        </w:rPr>
        <w:t xml:space="preserve">керується </w:t>
      </w:r>
      <w:r w:rsidR="00E65F25">
        <w:rPr>
          <w:sz w:val="28"/>
        </w:rPr>
        <w:t>З</w:t>
      </w:r>
      <w:r w:rsidRPr="003D6275">
        <w:rPr>
          <w:sz w:val="28"/>
        </w:rPr>
        <w:t xml:space="preserve">аконами України „Про </w:t>
      </w:r>
      <w:proofErr w:type="spellStart"/>
      <w:r w:rsidRPr="003D6275">
        <w:rPr>
          <w:sz w:val="28"/>
        </w:rPr>
        <w:t>освіту”</w:t>
      </w:r>
      <w:proofErr w:type="spellEnd"/>
      <w:r w:rsidRPr="003D6275">
        <w:rPr>
          <w:sz w:val="28"/>
        </w:rPr>
        <w:t xml:space="preserve">, „Про дошкільну </w:t>
      </w:r>
      <w:proofErr w:type="spellStart"/>
      <w:r w:rsidRPr="003D6275">
        <w:rPr>
          <w:sz w:val="28"/>
        </w:rPr>
        <w:t>освіту”</w:t>
      </w:r>
      <w:proofErr w:type="spellEnd"/>
      <w:r w:rsidRPr="003D6275">
        <w:rPr>
          <w:sz w:val="28"/>
        </w:rPr>
        <w:t>,</w:t>
      </w:r>
      <w:r w:rsidRPr="003D6275">
        <w:rPr>
          <w:b/>
          <w:sz w:val="28"/>
        </w:rPr>
        <w:t xml:space="preserve"> </w:t>
      </w:r>
      <w:r w:rsidRPr="003D6275">
        <w:rPr>
          <w:sz w:val="28"/>
        </w:rPr>
        <w:t xml:space="preserve">„Про позашкільну </w:t>
      </w:r>
      <w:proofErr w:type="spellStart"/>
      <w:r w:rsidRPr="003D6275">
        <w:rPr>
          <w:sz w:val="28"/>
        </w:rPr>
        <w:t>освіту”</w:t>
      </w:r>
      <w:proofErr w:type="spellEnd"/>
      <w:r w:rsidRPr="003D6275">
        <w:rPr>
          <w:sz w:val="28"/>
        </w:rPr>
        <w:t xml:space="preserve">, „Про загальну середню освіту", „Про професійно-технічну </w:t>
      </w:r>
      <w:proofErr w:type="spellStart"/>
      <w:r w:rsidRPr="003D6275">
        <w:rPr>
          <w:sz w:val="28"/>
        </w:rPr>
        <w:t>освіту”</w:t>
      </w:r>
      <w:proofErr w:type="spellEnd"/>
      <w:r w:rsidRPr="003D6275">
        <w:rPr>
          <w:sz w:val="28"/>
        </w:rPr>
        <w:t xml:space="preserve">, „Про вищу </w:t>
      </w:r>
      <w:proofErr w:type="spellStart"/>
      <w:r w:rsidRPr="003D6275">
        <w:rPr>
          <w:sz w:val="28"/>
        </w:rPr>
        <w:t>освіту”</w:t>
      </w:r>
      <w:proofErr w:type="spellEnd"/>
      <w:r w:rsidRPr="003D6275">
        <w:rPr>
          <w:sz w:val="28"/>
        </w:rPr>
        <w:t xml:space="preserve">, вимогами </w:t>
      </w:r>
      <w:r>
        <w:rPr>
          <w:sz w:val="28"/>
        </w:rPr>
        <w:t>державних освітніх стандартів для всіх ланок і рівнів освіти, цим Положенням</w:t>
      </w:r>
      <w:r w:rsidRPr="00213FFF">
        <w:rPr>
          <w:sz w:val="28"/>
        </w:rPr>
        <w:t xml:space="preserve"> </w:t>
      </w:r>
      <w:r>
        <w:rPr>
          <w:sz w:val="28"/>
        </w:rPr>
        <w:t>та</w:t>
      </w:r>
      <w:r w:rsidRPr="00213FFF">
        <w:rPr>
          <w:sz w:val="28"/>
        </w:rPr>
        <w:t xml:space="preserve"> інш</w:t>
      </w:r>
      <w:r>
        <w:rPr>
          <w:sz w:val="28"/>
        </w:rPr>
        <w:t>и</w:t>
      </w:r>
      <w:r w:rsidR="00E65F25">
        <w:rPr>
          <w:sz w:val="28"/>
        </w:rPr>
        <w:t>ми нормативно-правовими актами.</w:t>
      </w:r>
    </w:p>
    <w:p w:rsidR="006F2FD1" w:rsidRDefault="006F2FD1" w:rsidP="006F2FD1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6F2FD1" w:rsidRDefault="006F2FD1" w:rsidP="006F2FD1">
      <w:pPr>
        <w:pStyle w:val="a5"/>
        <w:widowControl w:val="0"/>
        <w:tabs>
          <w:tab w:val="num" w:pos="1854"/>
        </w:tabs>
        <w:jc w:val="center"/>
        <w:rPr>
          <w:b/>
        </w:rPr>
      </w:pPr>
      <w:r>
        <w:rPr>
          <w:b/>
        </w:rPr>
        <w:t xml:space="preserve">2. Завдання </w:t>
      </w:r>
      <w:r w:rsidRPr="00A83FD4">
        <w:rPr>
          <w:b/>
        </w:rPr>
        <w:t>Науково-методичної ради</w:t>
      </w:r>
    </w:p>
    <w:p w:rsidR="006F2FD1" w:rsidRDefault="006F2FD1" w:rsidP="006F2FD1">
      <w:pPr>
        <w:pStyle w:val="a5"/>
        <w:widowControl w:val="0"/>
        <w:tabs>
          <w:tab w:val="num" w:pos="1854"/>
        </w:tabs>
        <w:jc w:val="center"/>
        <w:rPr>
          <w:b/>
        </w:rPr>
      </w:pPr>
    </w:p>
    <w:p w:rsidR="006F2FD1" w:rsidRDefault="006F2FD1" w:rsidP="006F2FD1">
      <w:pPr>
        <w:pStyle w:val="a3"/>
        <w:tabs>
          <w:tab w:val="left" w:pos="-1985"/>
        </w:tabs>
        <w:ind w:firstLine="7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2.1</w:t>
      </w:r>
      <w:r w:rsidRPr="00B04B41">
        <w:rPr>
          <w:rFonts w:ascii="Times New Roman" w:hAnsi="Times New Roman"/>
        </w:rPr>
        <w:t>.</w:t>
      </w:r>
      <w:r>
        <w:t xml:space="preserve"> </w:t>
      </w:r>
      <w:r>
        <w:rPr>
          <w:rFonts w:ascii="Times New Roman" w:hAnsi="Times New Roman"/>
        </w:rPr>
        <w:t xml:space="preserve">Основними завданнями   </w:t>
      </w:r>
      <w:r w:rsidRPr="00B04B41">
        <w:rPr>
          <w:rFonts w:ascii="Times New Roman" w:hAnsi="Times New Roman"/>
        </w:rPr>
        <w:t>Науково-методичної ради</w:t>
      </w:r>
      <w:r>
        <w:t xml:space="preserve"> </w:t>
      </w:r>
      <w:r>
        <w:rPr>
          <w:rFonts w:ascii="Times New Roman" w:hAnsi="Times New Roman"/>
        </w:rPr>
        <w:t>є:</w:t>
      </w:r>
    </w:p>
    <w:p w:rsidR="006F2FD1" w:rsidRPr="00276FD9" w:rsidRDefault="006F2FD1" w:rsidP="006F2FD1">
      <w:pPr>
        <w:widowControl w:val="0"/>
        <w:ind w:firstLine="720"/>
        <w:jc w:val="both"/>
        <w:rPr>
          <w:sz w:val="28"/>
        </w:rPr>
      </w:pPr>
      <w:r>
        <w:rPr>
          <w:sz w:val="28"/>
        </w:rPr>
        <w:t>2.1</w:t>
      </w:r>
      <w:r w:rsidRPr="00276FD9">
        <w:rPr>
          <w:sz w:val="28"/>
        </w:rPr>
        <w:t>.</w:t>
      </w:r>
      <w:r>
        <w:rPr>
          <w:sz w:val="28"/>
        </w:rPr>
        <w:t>1.</w:t>
      </w:r>
      <w:r w:rsidRPr="00276FD9">
        <w:rPr>
          <w:sz w:val="28"/>
        </w:rPr>
        <w:t xml:space="preserve"> </w:t>
      </w:r>
      <w:r>
        <w:rPr>
          <w:sz w:val="28"/>
        </w:rPr>
        <w:t>В</w:t>
      </w:r>
      <w:r w:rsidRPr="00276FD9">
        <w:rPr>
          <w:sz w:val="28"/>
        </w:rPr>
        <w:t xml:space="preserve">становлення відповідності </w:t>
      </w:r>
      <w:r>
        <w:rPr>
          <w:sz w:val="28"/>
        </w:rPr>
        <w:t xml:space="preserve">навчальних планів та програм </w:t>
      </w:r>
      <w:r w:rsidRPr="00276FD9">
        <w:rPr>
          <w:sz w:val="28"/>
        </w:rPr>
        <w:t>державни</w:t>
      </w:r>
      <w:r>
        <w:rPr>
          <w:sz w:val="28"/>
        </w:rPr>
        <w:t>м</w:t>
      </w:r>
      <w:r w:rsidRPr="00276FD9">
        <w:rPr>
          <w:sz w:val="28"/>
        </w:rPr>
        <w:t xml:space="preserve"> стандарт</w:t>
      </w:r>
      <w:r>
        <w:rPr>
          <w:sz w:val="28"/>
        </w:rPr>
        <w:t>ам</w:t>
      </w:r>
      <w:r w:rsidRPr="00276FD9">
        <w:rPr>
          <w:sz w:val="28"/>
        </w:rPr>
        <w:t xml:space="preserve"> дошкільної</w:t>
      </w:r>
      <w:r>
        <w:rPr>
          <w:sz w:val="28"/>
        </w:rPr>
        <w:t>, загальноосвітньої, професійно-технічної</w:t>
      </w:r>
      <w:r w:rsidRPr="00276FD9">
        <w:rPr>
          <w:sz w:val="28"/>
        </w:rPr>
        <w:t xml:space="preserve"> і </w:t>
      </w:r>
      <w:r>
        <w:rPr>
          <w:sz w:val="28"/>
        </w:rPr>
        <w:t>вищої освіти.</w:t>
      </w:r>
    </w:p>
    <w:p w:rsidR="006F2FD1" w:rsidRDefault="006F2FD1" w:rsidP="006F2FD1">
      <w:pPr>
        <w:pStyle w:val="a5"/>
        <w:widowControl w:val="0"/>
        <w:tabs>
          <w:tab w:val="num" w:pos="1854"/>
        </w:tabs>
      </w:pPr>
      <w:r>
        <w:t>2.1.2. Науково-методичний аналіз та вироблення пропозицій щодо перспективних напрямів розвитку змісту всіх ланок і рівнів освіти.</w:t>
      </w:r>
    </w:p>
    <w:p w:rsidR="006F2FD1" w:rsidRPr="00B04B41" w:rsidRDefault="006F2FD1" w:rsidP="006F2FD1">
      <w:pPr>
        <w:pStyle w:val="a3"/>
        <w:tabs>
          <w:tab w:val="left" w:pos="-1985"/>
        </w:tabs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2.1.3.</w:t>
      </w:r>
      <w:r w:rsidRPr="00B04B41">
        <w:rPr>
          <w:rFonts w:ascii="Times New Roman" w:hAnsi="Times New Roman"/>
        </w:rPr>
        <w:t xml:space="preserve"> </w:t>
      </w:r>
      <w:r w:rsidR="00E65F25">
        <w:rPr>
          <w:rFonts w:ascii="Times New Roman" w:hAnsi="Times New Roman"/>
        </w:rPr>
        <w:t>П</w:t>
      </w:r>
      <w:r>
        <w:rPr>
          <w:rFonts w:ascii="Times New Roman" w:hAnsi="Times New Roman"/>
        </w:rPr>
        <w:t xml:space="preserve">рогнозування та підготовка </w:t>
      </w:r>
      <w:r w:rsidR="00E65F25">
        <w:rPr>
          <w:rFonts w:ascii="Times New Roman" w:hAnsi="Times New Roman"/>
        </w:rPr>
        <w:t>пропозицій</w:t>
      </w:r>
      <w:r>
        <w:rPr>
          <w:rFonts w:ascii="Times New Roman" w:hAnsi="Times New Roman"/>
        </w:rPr>
        <w:t xml:space="preserve"> щодо удосконалення навчального, наукового, педагогічного, психологічного, методичного забезпечення навчально-виховного процесу, впровадження освітніх стандартів, сучасних методів навчання, інноваційних освітніх та інформаційних технологій.</w:t>
      </w:r>
    </w:p>
    <w:p w:rsidR="006F2FD1" w:rsidRDefault="006F2FD1" w:rsidP="006F2FD1">
      <w:pPr>
        <w:pStyle w:val="a3"/>
        <w:tabs>
          <w:tab w:val="left" w:pos="-1985"/>
          <w:tab w:val="num" w:pos="851"/>
        </w:tabs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2.1.4. </w:t>
      </w:r>
      <w:r w:rsidR="00E65F25">
        <w:rPr>
          <w:rFonts w:ascii="Times New Roman" w:hAnsi="Times New Roman"/>
        </w:rPr>
        <w:t>Надання рекомендацій щодо</w:t>
      </w:r>
      <w:r w:rsidRPr="008E25D7">
        <w:rPr>
          <w:rFonts w:ascii="Times New Roman" w:hAnsi="Times New Roman"/>
        </w:rPr>
        <w:t xml:space="preserve"> доцільності (недоцільності) використання навчальної літератури у навчально-виховному процесі в </w:t>
      </w:r>
      <w:r>
        <w:rPr>
          <w:rFonts w:ascii="Times New Roman" w:hAnsi="Times New Roman"/>
        </w:rPr>
        <w:t xml:space="preserve">навчальних </w:t>
      </w:r>
      <w:r w:rsidRPr="008E25D7">
        <w:rPr>
          <w:rFonts w:ascii="Times New Roman" w:hAnsi="Times New Roman"/>
        </w:rPr>
        <w:t>закладах.</w:t>
      </w:r>
    </w:p>
    <w:p w:rsidR="006F2FD1" w:rsidRDefault="006F2FD1" w:rsidP="006F2FD1">
      <w:pPr>
        <w:pStyle w:val="a5"/>
        <w:widowControl w:val="0"/>
        <w:tabs>
          <w:tab w:val="num" w:pos="1854"/>
        </w:tabs>
      </w:pPr>
      <w:r>
        <w:t>2.1.5.</w:t>
      </w:r>
      <w:r w:rsidRPr="003D6275">
        <w:t xml:space="preserve"> </w:t>
      </w:r>
      <w:r>
        <w:t xml:space="preserve"> </w:t>
      </w:r>
      <w:r w:rsidRPr="00AD6FA9">
        <w:t>Вироблення пропозицій щодо висунення підручників на здобуття Державн</w:t>
      </w:r>
      <w:r>
        <w:t>ої премії</w:t>
      </w:r>
      <w:r w:rsidRPr="00AD6FA9">
        <w:t xml:space="preserve"> України</w:t>
      </w:r>
      <w:r>
        <w:t xml:space="preserve"> в галузі науки і техніки та Державної премії в галузі освіти</w:t>
      </w:r>
      <w:r w:rsidRPr="00AD6FA9">
        <w:t>.</w:t>
      </w:r>
    </w:p>
    <w:p w:rsidR="006F2FD1" w:rsidRPr="00ED6D61" w:rsidRDefault="006F2FD1" w:rsidP="006F2FD1">
      <w:pPr>
        <w:pStyle w:val="a5"/>
        <w:widowControl w:val="0"/>
        <w:tabs>
          <w:tab w:val="num" w:pos="1854"/>
        </w:tabs>
      </w:pPr>
      <w:r w:rsidRPr="00276FD9">
        <w:t>2.</w:t>
      </w:r>
      <w:r>
        <w:t>1.6</w:t>
      </w:r>
      <w:r w:rsidRPr="00276FD9">
        <w:t xml:space="preserve">. </w:t>
      </w:r>
      <w:r>
        <w:t>Проведення науково-методичної</w:t>
      </w:r>
      <w:r w:rsidRPr="00ED6D61">
        <w:t xml:space="preserve"> та психолого-педагогічн</w:t>
      </w:r>
      <w:r>
        <w:t>ої експертизи</w:t>
      </w:r>
      <w:r w:rsidRPr="00ED6D61">
        <w:t>:</w:t>
      </w:r>
    </w:p>
    <w:p w:rsidR="006F2FD1" w:rsidRDefault="006F2FD1" w:rsidP="006F2FD1">
      <w:pPr>
        <w:pStyle w:val="a5"/>
        <w:widowControl w:val="0"/>
        <w:tabs>
          <w:tab w:val="num" w:pos="1854"/>
        </w:tabs>
      </w:pPr>
      <w:r>
        <w:lastRenderedPageBreak/>
        <w:t xml:space="preserve">- </w:t>
      </w:r>
      <w:r w:rsidRPr="00B04B41">
        <w:t xml:space="preserve">навчальних видань з урахуванням вимог  державних </w:t>
      </w:r>
      <w:r>
        <w:t xml:space="preserve">освітніх </w:t>
      </w:r>
      <w:r w:rsidRPr="00B04B41">
        <w:t>стандартів, сучасних методів навчання й виховання, інноваційних освітніх та інформаційних технологій, науково-методичних, психолого-педагогічних, санітарно-гігієнічних, інших вимог щодо створення відповід</w:t>
      </w:r>
      <w:r>
        <w:t>ного виду навчальної літератури;</w:t>
      </w:r>
    </w:p>
    <w:p w:rsidR="006F2FD1" w:rsidRPr="004E2CE5" w:rsidRDefault="006F2FD1" w:rsidP="006F2FD1">
      <w:pPr>
        <w:ind w:firstLine="720"/>
        <w:jc w:val="both"/>
        <w:rPr>
          <w:sz w:val="28"/>
          <w:szCs w:val="28"/>
        </w:rPr>
      </w:pPr>
      <w:r w:rsidRPr="005113CF">
        <w:rPr>
          <w:sz w:val="28"/>
          <w:szCs w:val="28"/>
        </w:rPr>
        <w:t>- змістової</w:t>
      </w:r>
      <w:r>
        <w:t xml:space="preserve"> </w:t>
      </w:r>
      <w:r w:rsidRPr="005113CF">
        <w:rPr>
          <w:sz w:val="28"/>
          <w:szCs w:val="28"/>
        </w:rPr>
        <w:t xml:space="preserve">складової </w:t>
      </w:r>
      <w:r>
        <w:rPr>
          <w:sz w:val="28"/>
        </w:rPr>
        <w:t>з</w:t>
      </w:r>
      <w:r w:rsidRPr="007E6A35">
        <w:rPr>
          <w:sz w:val="28"/>
        </w:rPr>
        <w:t>асоб</w:t>
      </w:r>
      <w:r>
        <w:rPr>
          <w:sz w:val="28"/>
        </w:rPr>
        <w:t>ів</w:t>
      </w:r>
      <w:r w:rsidRPr="007E6A35">
        <w:rPr>
          <w:sz w:val="28"/>
        </w:rPr>
        <w:t xml:space="preserve"> навчання та навчальн</w:t>
      </w:r>
      <w:r>
        <w:rPr>
          <w:sz w:val="28"/>
        </w:rPr>
        <w:t>ого</w:t>
      </w:r>
      <w:r w:rsidRPr="007E6A35">
        <w:rPr>
          <w:sz w:val="28"/>
        </w:rPr>
        <w:t xml:space="preserve"> обладнання</w:t>
      </w:r>
      <w:r>
        <w:rPr>
          <w:sz w:val="28"/>
        </w:rPr>
        <w:t>;</w:t>
      </w:r>
    </w:p>
    <w:p w:rsidR="006F2FD1" w:rsidRPr="00ED6D61" w:rsidRDefault="006F2FD1" w:rsidP="006F2FD1">
      <w:pPr>
        <w:pStyle w:val="a5"/>
        <w:widowControl w:val="0"/>
        <w:tabs>
          <w:tab w:val="num" w:pos="1854"/>
        </w:tabs>
      </w:pPr>
      <w:r w:rsidRPr="00ED6D61">
        <w:t xml:space="preserve">- концепцій освіти; </w:t>
      </w:r>
    </w:p>
    <w:p w:rsidR="006F2FD1" w:rsidRPr="00ED6D61" w:rsidRDefault="006F2FD1" w:rsidP="006F2FD1">
      <w:pPr>
        <w:pStyle w:val="a5"/>
        <w:widowControl w:val="0"/>
        <w:tabs>
          <w:tab w:val="num" w:pos="1854"/>
        </w:tabs>
      </w:pPr>
      <w:r w:rsidRPr="00ED6D61">
        <w:t>- заявок на проведення педагогічних експериментів;</w:t>
      </w:r>
    </w:p>
    <w:p w:rsidR="006F2FD1" w:rsidRPr="00ED6D61" w:rsidRDefault="006F2FD1" w:rsidP="006F2FD1">
      <w:pPr>
        <w:pStyle w:val="a5"/>
        <w:widowControl w:val="0"/>
        <w:tabs>
          <w:tab w:val="num" w:pos="1854"/>
        </w:tabs>
      </w:pPr>
      <w:r w:rsidRPr="00ED6D61">
        <w:t xml:space="preserve">- впровадження інновацій на державному рівні та оцінка їх результатів; </w:t>
      </w:r>
    </w:p>
    <w:p w:rsidR="006F2FD1" w:rsidRPr="00AD6FA9" w:rsidRDefault="006F2FD1" w:rsidP="006F2FD1">
      <w:pPr>
        <w:ind w:firstLine="720"/>
        <w:jc w:val="both"/>
        <w:rPr>
          <w:sz w:val="28"/>
        </w:rPr>
      </w:pPr>
      <w:r w:rsidRPr="00ED6D61">
        <w:rPr>
          <w:sz w:val="28"/>
          <w:szCs w:val="28"/>
        </w:rPr>
        <w:t>- засобів діагностики якості підготовки фахівців: комплексних кваліфікаційних завдань, комплексних контрольних робіт, тестів як поточного, так і підсумкового контролю якості навчання з відповідних спеціальностей;</w:t>
      </w:r>
    </w:p>
    <w:p w:rsidR="006F2FD1" w:rsidRPr="009B3F40" w:rsidRDefault="006F2FD1" w:rsidP="006F2FD1">
      <w:pPr>
        <w:ind w:firstLine="709"/>
        <w:jc w:val="both"/>
        <w:rPr>
          <w:sz w:val="28"/>
          <w:szCs w:val="28"/>
        </w:rPr>
      </w:pPr>
      <w:r w:rsidRPr="009B3F40">
        <w:rPr>
          <w:sz w:val="28"/>
          <w:szCs w:val="28"/>
        </w:rPr>
        <w:t>- навчальних планів і програм підвищення кваліфікації та перепідготовки викладачів, вчителів, інших фахівців;</w:t>
      </w:r>
    </w:p>
    <w:p w:rsidR="006F2FD1" w:rsidRPr="00ED6D61" w:rsidRDefault="006F2FD1" w:rsidP="006F2FD1">
      <w:pPr>
        <w:ind w:firstLine="709"/>
        <w:jc w:val="both"/>
        <w:rPr>
          <w:sz w:val="28"/>
          <w:szCs w:val="28"/>
          <w:lang w:val="ru-RU"/>
        </w:rPr>
      </w:pPr>
      <w:r w:rsidRPr="00ED6D61">
        <w:rPr>
          <w:sz w:val="28"/>
          <w:szCs w:val="28"/>
          <w:lang w:val="ru-RU"/>
        </w:rPr>
        <w:t xml:space="preserve">- </w:t>
      </w:r>
      <w:r w:rsidRPr="006D72D2">
        <w:rPr>
          <w:sz w:val="28"/>
          <w:szCs w:val="28"/>
        </w:rPr>
        <w:t>порівняльного аналізу роботи вищих навчальних</w:t>
      </w:r>
      <w:r w:rsidRPr="00ED6D61">
        <w:rPr>
          <w:sz w:val="28"/>
          <w:szCs w:val="28"/>
          <w:lang w:val="ru-RU"/>
        </w:rPr>
        <w:t xml:space="preserve"> </w:t>
      </w:r>
      <w:r w:rsidRPr="006D72D2">
        <w:rPr>
          <w:sz w:val="28"/>
          <w:szCs w:val="28"/>
        </w:rPr>
        <w:t xml:space="preserve">закладів та окремих кафедр з питань </w:t>
      </w:r>
      <w:proofErr w:type="gramStart"/>
      <w:r w:rsidRPr="006D72D2">
        <w:rPr>
          <w:sz w:val="28"/>
          <w:szCs w:val="28"/>
        </w:rPr>
        <w:t>методичного</w:t>
      </w:r>
      <w:proofErr w:type="gramEnd"/>
      <w:r w:rsidRPr="006D72D2">
        <w:rPr>
          <w:sz w:val="28"/>
          <w:szCs w:val="28"/>
        </w:rPr>
        <w:t xml:space="preserve"> забезпечення навчального процесу і впровадження новітніх технологій навчання. Взаємодія з установами  Національної Академії педагогічних наук України з цих питань</w:t>
      </w:r>
      <w:r w:rsidRPr="00ED6D61">
        <w:rPr>
          <w:sz w:val="28"/>
          <w:szCs w:val="28"/>
          <w:lang w:val="ru-RU"/>
        </w:rPr>
        <w:t>;</w:t>
      </w:r>
    </w:p>
    <w:p w:rsidR="006F2FD1" w:rsidRDefault="006F2FD1" w:rsidP="006F2FD1">
      <w:pPr>
        <w:pStyle w:val="a3"/>
        <w:tabs>
          <w:tab w:val="left" w:pos="-1985"/>
          <w:tab w:val="num" w:pos="851"/>
        </w:tabs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i/>
        </w:rPr>
        <w:t>-</w:t>
      </w:r>
      <w:r>
        <w:rPr>
          <w:i/>
        </w:rPr>
        <w:t xml:space="preserve"> </w:t>
      </w:r>
      <w:r w:rsidRPr="00276DC3">
        <w:rPr>
          <w:rFonts w:ascii="Times New Roman" w:hAnsi="Times New Roman"/>
        </w:rPr>
        <w:t>проектів державних, міжнародних та регіональних програм</w:t>
      </w:r>
      <w:r>
        <w:rPr>
          <w:rFonts w:ascii="Times New Roman" w:hAnsi="Times New Roman"/>
        </w:rPr>
        <w:t>;</w:t>
      </w:r>
      <w:r w:rsidRPr="0024683E">
        <w:rPr>
          <w:rFonts w:ascii="Times New Roman" w:hAnsi="Times New Roman"/>
          <w:b/>
        </w:rPr>
        <w:t xml:space="preserve"> </w:t>
      </w:r>
    </w:p>
    <w:p w:rsidR="006F2FD1" w:rsidRDefault="006F2FD1" w:rsidP="006F2FD1">
      <w:pPr>
        <w:pStyle w:val="a5"/>
        <w:widowControl w:val="0"/>
        <w:tabs>
          <w:tab w:val="num" w:pos="1854"/>
        </w:tabs>
      </w:pPr>
      <w:r w:rsidRPr="00276DC3">
        <w:t>- електронних баз даних реєстрів та інших інф</w:t>
      </w:r>
      <w:r>
        <w:t xml:space="preserve">ормаційних систем у сфері </w:t>
      </w:r>
      <w:r w:rsidR="00E65F25">
        <w:t>освіти</w:t>
      </w:r>
      <w:r>
        <w:t>;</w:t>
      </w:r>
    </w:p>
    <w:p w:rsidR="006F2FD1" w:rsidRPr="00276DC3" w:rsidRDefault="006F2FD1" w:rsidP="006F2FD1">
      <w:pPr>
        <w:pStyle w:val="a5"/>
        <w:widowControl w:val="0"/>
        <w:tabs>
          <w:tab w:val="num" w:pos="1854"/>
        </w:tabs>
      </w:pPr>
      <w:r>
        <w:t>- передового педагогічного досвіду і пропозицій щодо його впровадження в практику роботи навчальних закладів;</w:t>
      </w:r>
    </w:p>
    <w:p w:rsidR="006F2FD1" w:rsidRDefault="006F2FD1" w:rsidP="006F2F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матеріалів </w:t>
      </w:r>
      <w:r w:rsidRPr="00B04B41">
        <w:rPr>
          <w:sz w:val="28"/>
          <w:szCs w:val="28"/>
        </w:rPr>
        <w:t xml:space="preserve">апробації та моніторингових досліджень навчальної літератури для загальноосвітніх навчальних закладів та прийняття </w:t>
      </w:r>
      <w:proofErr w:type="spellStart"/>
      <w:r>
        <w:rPr>
          <w:sz w:val="28"/>
          <w:szCs w:val="28"/>
        </w:rPr>
        <w:t>науково-обгрунтованих</w:t>
      </w:r>
      <w:proofErr w:type="spellEnd"/>
      <w:r>
        <w:rPr>
          <w:sz w:val="28"/>
          <w:szCs w:val="28"/>
        </w:rPr>
        <w:t xml:space="preserve"> висновків;</w:t>
      </w:r>
    </w:p>
    <w:p w:rsidR="006F2FD1" w:rsidRDefault="006F2FD1" w:rsidP="006F2F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04B41">
        <w:rPr>
          <w:sz w:val="28"/>
          <w:szCs w:val="28"/>
        </w:rPr>
        <w:t xml:space="preserve"> </w:t>
      </w:r>
      <w:r w:rsidRPr="009B3F40">
        <w:rPr>
          <w:sz w:val="28"/>
          <w:szCs w:val="28"/>
        </w:rPr>
        <w:t>вимог до кваліфікації науково-педагогі</w:t>
      </w:r>
      <w:r w:rsidR="00E65F25">
        <w:rPr>
          <w:sz w:val="28"/>
          <w:szCs w:val="28"/>
        </w:rPr>
        <w:t>чних і педагогічних працівників.</w:t>
      </w:r>
    </w:p>
    <w:p w:rsidR="006F2FD1" w:rsidRPr="001F536A" w:rsidRDefault="006F2FD1" w:rsidP="006F2FD1">
      <w:pPr>
        <w:ind w:firstLine="709"/>
        <w:jc w:val="both"/>
        <w:rPr>
          <w:sz w:val="28"/>
          <w:szCs w:val="28"/>
        </w:rPr>
      </w:pPr>
      <w:r w:rsidRPr="001F536A">
        <w:rPr>
          <w:sz w:val="28"/>
          <w:szCs w:val="28"/>
        </w:rPr>
        <w:t>2.1.7.</w:t>
      </w:r>
      <w:r w:rsidRPr="001F536A">
        <w:rPr>
          <w:b/>
          <w:sz w:val="28"/>
          <w:szCs w:val="28"/>
        </w:rPr>
        <w:t xml:space="preserve"> </w:t>
      </w:r>
      <w:r w:rsidRPr="001F536A">
        <w:rPr>
          <w:sz w:val="28"/>
          <w:szCs w:val="28"/>
        </w:rPr>
        <w:t xml:space="preserve">Підготовка висновків щодо еквівалентності рівнів кваліфікацій з вищої освіти, отриманих за кордоном, при їх визнанні </w:t>
      </w:r>
      <w:r w:rsidR="001F536A" w:rsidRPr="001F536A">
        <w:rPr>
          <w:sz w:val="28"/>
          <w:szCs w:val="28"/>
        </w:rPr>
        <w:t xml:space="preserve">в Україні </w:t>
      </w:r>
      <w:r w:rsidRPr="001F536A">
        <w:rPr>
          <w:sz w:val="28"/>
          <w:szCs w:val="28"/>
        </w:rPr>
        <w:t xml:space="preserve">та </w:t>
      </w:r>
      <w:proofErr w:type="spellStart"/>
      <w:r w:rsidRPr="001F536A">
        <w:rPr>
          <w:sz w:val="28"/>
          <w:szCs w:val="28"/>
        </w:rPr>
        <w:t>нострифікації</w:t>
      </w:r>
      <w:proofErr w:type="spellEnd"/>
      <w:r w:rsidRPr="001F536A">
        <w:rPr>
          <w:sz w:val="28"/>
          <w:szCs w:val="28"/>
        </w:rPr>
        <w:t xml:space="preserve"> відповідних документів.</w:t>
      </w:r>
    </w:p>
    <w:p w:rsidR="006F2FD1" w:rsidRDefault="006F2FD1" w:rsidP="006F2FD1">
      <w:pPr>
        <w:pStyle w:val="a5"/>
        <w:widowControl w:val="0"/>
      </w:pPr>
      <w:r>
        <w:t>2.1.8</w:t>
      </w:r>
      <w:r w:rsidRPr="009B3F40">
        <w:t xml:space="preserve">. </w:t>
      </w:r>
      <w:r>
        <w:t xml:space="preserve">Проведення за дорученням Атестаційної колегії </w:t>
      </w:r>
      <w:proofErr w:type="spellStart"/>
      <w:r w:rsidR="00E65F25">
        <w:t>МОНмолодьспорту</w:t>
      </w:r>
      <w:proofErr w:type="spellEnd"/>
      <w:r w:rsidR="00E65F25">
        <w:t xml:space="preserve">  </w:t>
      </w:r>
      <w:r>
        <w:t>незалежної експертизи навчальної, наукової та методичної роботи науково-педагогічних працівників, які рекомендовані до присвоєння вчених звань доцента і професора.</w:t>
      </w:r>
    </w:p>
    <w:p w:rsidR="006F2FD1" w:rsidRDefault="006F2FD1" w:rsidP="006F2FD1">
      <w:pPr>
        <w:pStyle w:val="a5"/>
        <w:widowControl w:val="0"/>
        <w:tabs>
          <w:tab w:val="num" w:pos="1854"/>
        </w:tabs>
      </w:pPr>
    </w:p>
    <w:p w:rsidR="006F2FD1" w:rsidRDefault="006F2FD1" w:rsidP="006F2FD1">
      <w:pPr>
        <w:pStyle w:val="a5"/>
        <w:widowControl w:val="0"/>
        <w:tabs>
          <w:tab w:val="num" w:pos="1276"/>
        </w:tabs>
        <w:jc w:val="center"/>
        <w:rPr>
          <w:i/>
        </w:rPr>
      </w:pPr>
      <w:r>
        <w:rPr>
          <w:b/>
        </w:rPr>
        <w:t xml:space="preserve">3. Структура </w:t>
      </w:r>
      <w:r w:rsidRPr="00A83FD4">
        <w:rPr>
          <w:b/>
        </w:rPr>
        <w:t>Науково-методичної ради</w:t>
      </w:r>
      <w:r w:rsidRPr="00A83FD4">
        <w:rPr>
          <w:i/>
        </w:rPr>
        <w:t xml:space="preserve"> </w:t>
      </w:r>
    </w:p>
    <w:p w:rsidR="006F2FD1" w:rsidRDefault="006F2FD1" w:rsidP="006F2FD1">
      <w:pPr>
        <w:pStyle w:val="a5"/>
        <w:widowControl w:val="0"/>
        <w:tabs>
          <w:tab w:val="num" w:pos="1276"/>
        </w:tabs>
        <w:jc w:val="center"/>
        <w:rPr>
          <w:i/>
        </w:rPr>
      </w:pPr>
    </w:p>
    <w:p w:rsidR="006F2FD1" w:rsidRDefault="006F2FD1" w:rsidP="006F2FD1">
      <w:pPr>
        <w:pStyle w:val="a5"/>
        <w:widowControl w:val="0"/>
        <w:tabs>
          <w:tab w:val="num" w:pos="-3240"/>
        </w:tabs>
        <w:ind w:firstLine="720"/>
      </w:pPr>
      <w:r>
        <w:t>3.1.</w:t>
      </w:r>
      <w:r w:rsidRPr="00AE3825">
        <w:t xml:space="preserve"> Керівним органом Нау</w:t>
      </w:r>
      <w:r>
        <w:t>ково-методичної ради є Президія.</w:t>
      </w:r>
      <w:r w:rsidRPr="00AE3825">
        <w:t xml:space="preserve"> </w:t>
      </w:r>
    </w:p>
    <w:p w:rsidR="006F2FD1" w:rsidRPr="00AE3825" w:rsidRDefault="006F2FD1" w:rsidP="006F2FD1">
      <w:pPr>
        <w:pStyle w:val="a5"/>
        <w:widowControl w:val="0"/>
        <w:tabs>
          <w:tab w:val="num" w:pos="-3240"/>
        </w:tabs>
        <w:ind w:firstLine="720"/>
      </w:pPr>
      <w:r>
        <w:t>3.2. О</w:t>
      </w:r>
      <w:r w:rsidRPr="00AE3825">
        <w:t>чолює Президі</w:t>
      </w:r>
      <w:r>
        <w:t>ю</w:t>
      </w:r>
      <w:r w:rsidRPr="00AE3825">
        <w:t xml:space="preserve"> Науково-методичної ради </w:t>
      </w:r>
      <w:r>
        <w:t xml:space="preserve">(далі – Президія) </w:t>
      </w:r>
      <w:r w:rsidRPr="00AE3825">
        <w:t>Міністр освіти і науки, молоді та спорту України.</w:t>
      </w:r>
    </w:p>
    <w:p w:rsidR="006F2FD1" w:rsidRPr="00AE3825" w:rsidRDefault="006F2FD1" w:rsidP="006F2FD1">
      <w:pPr>
        <w:pStyle w:val="a5"/>
        <w:widowControl w:val="0"/>
        <w:tabs>
          <w:tab w:val="num" w:pos="-3420"/>
        </w:tabs>
        <w:ind w:firstLine="720"/>
      </w:pPr>
      <w:r>
        <w:t>3.3.</w:t>
      </w:r>
      <w:r w:rsidRPr="00AE3825">
        <w:t xml:space="preserve"> До складу </w:t>
      </w:r>
      <w:r>
        <w:t xml:space="preserve">Президії </w:t>
      </w:r>
      <w:r w:rsidRPr="00AE3825">
        <w:t>входять заступники</w:t>
      </w:r>
      <w:r>
        <w:t xml:space="preserve"> Міністра</w:t>
      </w:r>
      <w:r w:rsidRPr="001342DB">
        <w:t xml:space="preserve"> </w:t>
      </w:r>
      <w:r w:rsidRPr="00AE3825">
        <w:t>освіти і науки, молоді та спорту України, відп</w:t>
      </w:r>
      <w:r>
        <w:t>овідальні</w:t>
      </w:r>
      <w:r w:rsidRPr="00AE3825">
        <w:t xml:space="preserve"> за координацію </w:t>
      </w:r>
      <w:r>
        <w:t>відповідних</w:t>
      </w:r>
      <w:r w:rsidRPr="00AE3825">
        <w:t xml:space="preserve"> напрямк</w:t>
      </w:r>
      <w:r>
        <w:t>ів</w:t>
      </w:r>
      <w:r w:rsidRPr="00AE3825">
        <w:t xml:space="preserve"> діяльності, </w:t>
      </w:r>
      <w:r>
        <w:t>директори</w:t>
      </w:r>
      <w:r w:rsidRPr="00AE3825">
        <w:t xml:space="preserve"> департаментів </w:t>
      </w:r>
      <w:proofErr w:type="spellStart"/>
      <w:r w:rsidRPr="00AE3825">
        <w:t>М</w:t>
      </w:r>
      <w:r>
        <w:t>ОНмолодьспорту</w:t>
      </w:r>
      <w:proofErr w:type="spellEnd"/>
      <w:r w:rsidRPr="00AE3825">
        <w:t xml:space="preserve">, </w:t>
      </w:r>
      <w:r>
        <w:t>представники інших</w:t>
      </w:r>
      <w:r w:rsidRPr="00AE3825">
        <w:t xml:space="preserve"> установ</w:t>
      </w:r>
      <w:r>
        <w:t xml:space="preserve"> і організацій</w:t>
      </w:r>
      <w:r w:rsidRPr="00AE3825">
        <w:t>.</w:t>
      </w:r>
    </w:p>
    <w:p w:rsidR="006F2FD1" w:rsidRPr="00AE3825" w:rsidRDefault="006F2FD1" w:rsidP="006F2FD1">
      <w:pPr>
        <w:pStyle w:val="a5"/>
        <w:widowControl w:val="0"/>
        <w:ind w:firstLine="720"/>
      </w:pPr>
      <w:r>
        <w:t>3.4.</w:t>
      </w:r>
      <w:r w:rsidRPr="00AE3825">
        <w:t xml:space="preserve"> Організаційне забезпечення та координацію роботи Науково-</w:t>
      </w:r>
      <w:r w:rsidRPr="00AE3825">
        <w:lastRenderedPageBreak/>
        <w:t xml:space="preserve">методичної ради здійснює </w:t>
      </w:r>
      <w:r>
        <w:t xml:space="preserve">вчений </w:t>
      </w:r>
      <w:r w:rsidRPr="00AE3825">
        <w:t>секретар.</w:t>
      </w:r>
    </w:p>
    <w:p w:rsidR="006F2FD1" w:rsidRDefault="006F2FD1" w:rsidP="006F2FD1">
      <w:pPr>
        <w:widowControl w:val="0"/>
        <w:ind w:firstLine="720"/>
        <w:jc w:val="both"/>
        <w:rPr>
          <w:sz w:val="28"/>
        </w:rPr>
      </w:pPr>
      <w:r>
        <w:rPr>
          <w:sz w:val="28"/>
          <w:szCs w:val="28"/>
        </w:rPr>
        <w:t>3.5.</w:t>
      </w:r>
      <w:r w:rsidRPr="00AE3825">
        <w:rPr>
          <w:sz w:val="28"/>
          <w:szCs w:val="28"/>
        </w:rPr>
        <w:t xml:space="preserve"> Президія здійснює загальне керівництво діяльністю Науково-методичної ради.</w:t>
      </w:r>
      <w:r w:rsidRPr="00AE3825">
        <w:rPr>
          <w:sz w:val="28"/>
        </w:rPr>
        <w:t xml:space="preserve"> </w:t>
      </w:r>
    </w:p>
    <w:p w:rsidR="006F2FD1" w:rsidRPr="00AE3825" w:rsidRDefault="006F2FD1" w:rsidP="006F2FD1">
      <w:pPr>
        <w:widowControl w:val="0"/>
        <w:ind w:firstLine="720"/>
        <w:jc w:val="both"/>
      </w:pPr>
      <w:r w:rsidRPr="00AE3825">
        <w:rPr>
          <w:sz w:val="28"/>
        </w:rPr>
        <w:t xml:space="preserve">Склад Президії затверджується наказом </w:t>
      </w:r>
      <w:proofErr w:type="spellStart"/>
      <w:r>
        <w:rPr>
          <w:sz w:val="28"/>
          <w:szCs w:val="28"/>
        </w:rPr>
        <w:t>МОНмолодьспорту</w:t>
      </w:r>
      <w:proofErr w:type="spellEnd"/>
      <w:r w:rsidRPr="00AE3825">
        <w:rPr>
          <w:sz w:val="28"/>
          <w:szCs w:val="28"/>
        </w:rPr>
        <w:t xml:space="preserve">. </w:t>
      </w:r>
    </w:p>
    <w:p w:rsidR="006F2FD1" w:rsidRPr="005C662C" w:rsidRDefault="006F2FD1" w:rsidP="006F2FD1">
      <w:pPr>
        <w:widowControl w:val="0"/>
        <w:ind w:firstLine="709"/>
        <w:jc w:val="both"/>
        <w:rPr>
          <w:b/>
          <w:smallCaps/>
          <w:sz w:val="28"/>
          <w:szCs w:val="28"/>
        </w:rPr>
      </w:pPr>
      <w:r w:rsidRPr="005C662C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5C662C">
        <w:rPr>
          <w:sz w:val="28"/>
          <w:szCs w:val="28"/>
        </w:rPr>
        <w:t xml:space="preserve">. Для вироблення перспективних напрямів, планування своєї діяльності, підведення підсумків роботи і вирішення стратегічних завдань розвитку системи освіти Президія </w:t>
      </w:r>
      <w:r w:rsidRPr="004E2CE5">
        <w:rPr>
          <w:sz w:val="28"/>
          <w:szCs w:val="28"/>
        </w:rPr>
        <w:t>Науково-методичної ради</w:t>
      </w:r>
      <w:r w:rsidRPr="005C662C">
        <w:rPr>
          <w:sz w:val="28"/>
          <w:szCs w:val="28"/>
        </w:rPr>
        <w:t xml:space="preserve"> щорічно скликається на пленарне засідання і діє відповідно до окремого плану роботи. </w:t>
      </w:r>
    </w:p>
    <w:p w:rsidR="006F2FD1" w:rsidRPr="009E752E" w:rsidRDefault="006F2FD1" w:rsidP="006F2FD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3.7. </w:t>
      </w:r>
      <w:r w:rsidRPr="00AE3825">
        <w:rPr>
          <w:sz w:val="28"/>
        </w:rPr>
        <w:t xml:space="preserve">Основними </w:t>
      </w:r>
      <w:r>
        <w:rPr>
          <w:sz w:val="28"/>
        </w:rPr>
        <w:t xml:space="preserve">робочими органами </w:t>
      </w:r>
      <w:r w:rsidRPr="003D6275">
        <w:rPr>
          <w:sz w:val="28"/>
        </w:rPr>
        <w:t>Науково-методичн</w:t>
      </w:r>
      <w:r>
        <w:rPr>
          <w:sz w:val="28"/>
        </w:rPr>
        <w:t>ої</w:t>
      </w:r>
      <w:r w:rsidRPr="003D6275">
        <w:rPr>
          <w:sz w:val="28"/>
        </w:rPr>
        <w:t xml:space="preserve"> рад</w:t>
      </w:r>
      <w:r>
        <w:rPr>
          <w:sz w:val="28"/>
        </w:rPr>
        <w:t xml:space="preserve">и </w:t>
      </w:r>
      <w:r w:rsidRPr="009E752E">
        <w:rPr>
          <w:sz w:val="28"/>
          <w:szCs w:val="28"/>
        </w:rPr>
        <w:t>є науко</w:t>
      </w:r>
      <w:r>
        <w:rPr>
          <w:sz w:val="28"/>
          <w:szCs w:val="28"/>
        </w:rPr>
        <w:t>во-методичні комісії</w:t>
      </w:r>
      <w:r w:rsidRPr="009E752E">
        <w:rPr>
          <w:sz w:val="28"/>
          <w:szCs w:val="28"/>
        </w:rPr>
        <w:t>:</w:t>
      </w:r>
    </w:p>
    <w:p w:rsidR="006F2FD1" w:rsidRDefault="006F2FD1" w:rsidP="006F2FD1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- з дошкільної та загальної середньої освіти;</w:t>
      </w:r>
    </w:p>
    <w:p w:rsidR="006F2FD1" w:rsidRDefault="006F2FD1" w:rsidP="006F2FD1">
      <w:pPr>
        <w:widowControl w:val="0"/>
        <w:ind w:left="709"/>
        <w:jc w:val="both"/>
        <w:rPr>
          <w:sz w:val="28"/>
        </w:rPr>
      </w:pPr>
      <w:r>
        <w:rPr>
          <w:sz w:val="28"/>
        </w:rPr>
        <w:t>- з професійно-технічної освіти;</w:t>
      </w:r>
    </w:p>
    <w:p w:rsidR="006F2FD1" w:rsidRDefault="006F2FD1" w:rsidP="006F2FD1">
      <w:pPr>
        <w:widowControl w:val="0"/>
        <w:ind w:left="709"/>
        <w:jc w:val="both"/>
        <w:rPr>
          <w:sz w:val="28"/>
        </w:rPr>
      </w:pPr>
      <w:r>
        <w:rPr>
          <w:sz w:val="28"/>
        </w:rPr>
        <w:t>- з вищої освіти;</w:t>
      </w:r>
    </w:p>
    <w:p w:rsidR="006F2FD1" w:rsidRDefault="0006688F" w:rsidP="006F2FD1">
      <w:pPr>
        <w:widowControl w:val="0"/>
        <w:ind w:firstLine="709"/>
        <w:jc w:val="both"/>
      </w:pPr>
      <w:r>
        <w:rPr>
          <w:sz w:val="28"/>
        </w:rPr>
        <w:t>- з позашкільної освіти та</w:t>
      </w:r>
      <w:r w:rsidR="006F2FD1">
        <w:rPr>
          <w:sz w:val="28"/>
        </w:rPr>
        <w:t xml:space="preserve"> виховної роботи.</w:t>
      </w:r>
      <w:r w:rsidR="006F2FD1">
        <w:t xml:space="preserve"> </w:t>
      </w:r>
    </w:p>
    <w:p w:rsidR="006F2FD1" w:rsidRPr="00035B3D" w:rsidRDefault="006F2FD1" w:rsidP="006F2FD1">
      <w:pPr>
        <w:widowControl w:val="0"/>
        <w:ind w:firstLine="709"/>
        <w:jc w:val="both"/>
        <w:rPr>
          <w:sz w:val="28"/>
          <w:szCs w:val="28"/>
        </w:rPr>
      </w:pPr>
      <w:r w:rsidRPr="00035B3D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035B3D">
        <w:rPr>
          <w:sz w:val="28"/>
          <w:szCs w:val="28"/>
        </w:rPr>
        <w:t>. Науково-методична комісія  Науково-методичної ради (далі – Науково-методична комісія)</w:t>
      </w:r>
      <w:r>
        <w:rPr>
          <w:sz w:val="28"/>
          <w:szCs w:val="28"/>
        </w:rPr>
        <w:t xml:space="preserve"> реалізує завдання визначені цим Положенням.</w:t>
      </w:r>
    </w:p>
    <w:p w:rsidR="006F2FD1" w:rsidRDefault="006F2FD1" w:rsidP="006F2FD1">
      <w:pPr>
        <w:pStyle w:val="a5"/>
        <w:widowControl w:val="0"/>
      </w:pPr>
      <w:r>
        <w:t xml:space="preserve">3.9. Науково-методична комісія формується, як правило, за галузями </w:t>
      </w:r>
      <w:r w:rsidR="00E0252F">
        <w:t>освіти</w:t>
      </w:r>
      <w:r>
        <w:t xml:space="preserve"> або навчальними предметами чи навчальними дисциплінами.</w:t>
      </w:r>
    </w:p>
    <w:p w:rsidR="006F2FD1" w:rsidRPr="001F536A" w:rsidRDefault="006F2FD1" w:rsidP="006F2FD1">
      <w:pPr>
        <w:pStyle w:val="a3"/>
        <w:tabs>
          <w:tab w:val="left" w:pos="-1985"/>
        </w:tabs>
        <w:ind w:firstLine="720"/>
        <w:rPr>
          <w:rFonts w:ascii="Times New Roman" w:hAnsi="Times New Roman"/>
          <w:i/>
          <w:u w:val="single"/>
        </w:rPr>
      </w:pPr>
      <w:r w:rsidRPr="008E25D7">
        <w:rPr>
          <w:rFonts w:ascii="Times New Roman" w:hAnsi="Times New Roman"/>
        </w:rPr>
        <w:t>3.</w:t>
      </w:r>
      <w:r>
        <w:rPr>
          <w:rFonts w:ascii="Times New Roman" w:hAnsi="Times New Roman"/>
        </w:rPr>
        <w:t>10</w:t>
      </w:r>
      <w:r w:rsidRPr="008E25D7">
        <w:rPr>
          <w:rFonts w:ascii="Times New Roman" w:hAnsi="Times New Roman"/>
        </w:rPr>
        <w:t xml:space="preserve">. До роботи в </w:t>
      </w:r>
      <w:r w:rsidRPr="004E2CE5">
        <w:rPr>
          <w:rFonts w:ascii="Times New Roman" w:hAnsi="Times New Roman"/>
        </w:rPr>
        <w:t>Науково-</w:t>
      </w:r>
      <w:r>
        <w:rPr>
          <w:rFonts w:ascii="Times New Roman" w:hAnsi="Times New Roman"/>
        </w:rPr>
        <w:t>методичній</w:t>
      </w:r>
      <w:r w:rsidRPr="004E2CE5">
        <w:rPr>
          <w:rFonts w:ascii="Times New Roman" w:hAnsi="Times New Roman"/>
        </w:rPr>
        <w:t xml:space="preserve"> к</w:t>
      </w:r>
      <w:r>
        <w:rPr>
          <w:rFonts w:ascii="Times New Roman" w:hAnsi="Times New Roman"/>
        </w:rPr>
        <w:t>омісії</w:t>
      </w:r>
      <w:r w:rsidRPr="008E25D7">
        <w:rPr>
          <w:rFonts w:ascii="Times New Roman" w:hAnsi="Times New Roman"/>
        </w:rPr>
        <w:t xml:space="preserve"> на добровільних засадах залучаються вчені Національної академії наук України (далі – НАН</w:t>
      </w:r>
      <w:r>
        <w:rPr>
          <w:rFonts w:ascii="Times New Roman" w:hAnsi="Times New Roman"/>
        </w:rPr>
        <w:t xml:space="preserve"> України</w:t>
      </w:r>
      <w:r w:rsidRPr="008E25D7">
        <w:rPr>
          <w:rFonts w:ascii="Times New Roman" w:hAnsi="Times New Roman"/>
        </w:rPr>
        <w:t>), Національної академії педагогічних наук України (далі – НАПН</w:t>
      </w:r>
      <w:r w:rsidRPr="00707AC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України</w:t>
      </w:r>
      <w:r w:rsidRPr="008E25D7">
        <w:rPr>
          <w:rFonts w:ascii="Times New Roman" w:hAnsi="Times New Roman"/>
        </w:rPr>
        <w:t xml:space="preserve">), провідні фахівці та науковці вищих навчальних закладів, науково-методичних установ, практичні працівники навчальних закладів, працівники регіональних органів управління освітою, інших галузей соціально-економічної сфери. </w:t>
      </w:r>
      <w:r w:rsidR="001F536A">
        <w:rPr>
          <w:rFonts w:ascii="Times New Roman" w:hAnsi="Times New Roman"/>
          <w:i/>
          <w:u w:val="single"/>
        </w:rPr>
        <w:t xml:space="preserve"> </w:t>
      </w:r>
    </w:p>
    <w:p w:rsidR="006F2FD1" w:rsidRDefault="006F2FD1" w:rsidP="006F2FD1">
      <w:pPr>
        <w:pStyle w:val="a3"/>
        <w:tabs>
          <w:tab w:val="left" w:pos="-1985"/>
        </w:tabs>
        <w:ind w:firstLine="709"/>
        <w:rPr>
          <w:rFonts w:ascii="Times New Roman" w:hAnsi="Times New Roman"/>
        </w:rPr>
      </w:pPr>
      <w:r w:rsidRPr="008E25D7">
        <w:rPr>
          <w:rFonts w:ascii="Times New Roman" w:hAnsi="Times New Roman"/>
        </w:rPr>
        <w:t>3.</w:t>
      </w:r>
      <w:r>
        <w:rPr>
          <w:rFonts w:ascii="Times New Roman" w:hAnsi="Times New Roman"/>
        </w:rPr>
        <w:t>11</w:t>
      </w:r>
      <w:r w:rsidRPr="008E25D7">
        <w:rPr>
          <w:rFonts w:ascii="Times New Roman" w:hAnsi="Times New Roman"/>
        </w:rPr>
        <w:t>.</w:t>
      </w:r>
      <w:r>
        <w:t xml:space="preserve"> </w:t>
      </w:r>
      <w:r>
        <w:rPr>
          <w:rFonts w:ascii="Times New Roman" w:hAnsi="Times New Roman"/>
        </w:rPr>
        <w:t>Персональний склад н</w:t>
      </w:r>
      <w:r w:rsidRPr="008E25D7">
        <w:rPr>
          <w:rFonts w:ascii="Times New Roman" w:hAnsi="Times New Roman"/>
        </w:rPr>
        <w:t>ауково-</w:t>
      </w:r>
      <w:r>
        <w:rPr>
          <w:rFonts w:ascii="Times New Roman" w:hAnsi="Times New Roman"/>
        </w:rPr>
        <w:t>методичних</w:t>
      </w:r>
      <w:r w:rsidRPr="008E25D7">
        <w:rPr>
          <w:rFonts w:ascii="Times New Roman" w:hAnsi="Times New Roman"/>
        </w:rPr>
        <w:t xml:space="preserve"> к</w:t>
      </w:r>
      <w:r>
        <w:rPr>
          <w:rFonts w:ascii="Times New Roman" w:hAnsi="Times New Roman"/>
        </w:rPr>
        <w:t xml:space="preserve">омісій затверджується наказом </w:t>
      </w:r>
      <w:proofErr w:type="spellStart"/>
      <w:r w:rsidRPr="00707AC8">
        <w:rPr>
          <w:rFonts w:ascii="Times New Roman" w:hAnsi="Times New Roman"/>
        </w:rPr>
        <w:t>МОНмолодьспорту</w:t>
      </w:r>
      <w:proofErr w:type="spellEnd"/>
      <w:r>
        <w:rPr>
          <w:rFonts w:ascii="Times New Roman" w:hAnsi="Times New Roman"/>
        </w:rPr>
        <w:t xml:space="preserve"> за поданням Інституту інноваційних технологій і змісту освіти (далі - Інститут).</w:t>
      </w:r>
    </w:p>
    <w:p w:rsidR="006F2FD1" w:rsidRDefault="006F2FD1" w:rsidP="006F2FD1">
      <w:pPr>
        <w:pStyle w:val="a5"/>
      </w:pPr>
      <w:r w:rsidRPr="00971210">
        <w:t xml:space="preserve">При необхідності </w:t>
      </w:r>
      <w:r>
        <w:t>Науково-методична комісія</w:t>
      </w:r>
      <w:r w:rsidRPr="00971210">
        <w:t xml:space="preserve"> мож</w:t>
      </w:r>
      <w:r>
        <w:t>е</w:t>
      </w:r>
      <w:r w:rsidRPr="00971210">
        <w:t xml:space="preserve"> ма</w:t>
      </w:r>
      <w:r>
        <w:t>ти президію, підкомісії, секції</w:t>
      </w:r>
      <w:r w:rsidRPr="00971210">
        <w:t>.</w:t>
      </w:r>
    </w:p>
    <w:p w:rsidR="006F2FD1" w:rsidRDefault="006F2FD1" w:rsidP="006F2FD1">
      <w:pPr>
        <w:pStyle w:val="a3"/>
        <w:tabs>
          <w:tab w:val="left" w:pos="-1985"/>
        </w:tabs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3.12. Координацію діяльності відповідних Науково-методичних</w:t>
      </w:r>
      <w:r w:rsidRPr="00EF511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комісій здійснює Інститут.</w:t>
      </w:r>
    </w:p>
    <w:p w:rsidR="001F536A" w:rsidRDefault="006F2FD1" w:rsidP="0079321A">
      <w:pPr>
        <w:widowControl w:val="0"/>
        <w:ind w:firstLine="709"/>
        <w:jc w:val="both"/>
        <w:rPr>
          <w:sz w:val="28"/>
          <w:szCs w:val="28"/>
        </w:rPr>
      </w:pPr>
      <w:r w:rsidRPr="008E25D7">
        <w:rPr>
          <w:sz w:val="28"/>
          <w:szCs w:val="28"/>
        </w:rPr>
        <w:t>3.1</w:t>
      </w:r>
      <w:r>
        <w:rPr>
          <w:sz w:val="28"/>
          <w:szCs w:val="28"/>
        </w:rPr>
        <w:t>3</w:t>
      </w:r>
      <w:r>
        <w:t xml:space="preserve">. </w:t>
      </w:r>
      <w:r w:rsidRPr="00602419">
        <w:rPr>
          <w:sz w:val="28"/>
          <w:szCs w:val="28"/>
        </w:rPr>
        <w:t xml:space="preserve">Очолює </w:t>
      </w:r>
      <w:r w:rsidRPr="008E25D7">
        <w:rPr>
          <w:sz w:val="28"/>
          <w:szCs w:val="28"/>
        </w:rPr>
        <w:t>Науково-методичн</w:t>
      </w:r>
      <w:r>
        <w:rPr>
          <w:sz w:val="28"/>
          <w:szCs w:val="28"/>
        </w:rPr>
        <w:t>у</w:t>
      </w:r>
      <w:r w:rsidRPr="008E25D7">
        <w:rPr>
          <w:sz w:val="28"/>
          <w:szCs w:val="28"/>
        </w:rPr>
        <w:t xml:space="preserve"> комісі</w:t>
      </w:r>
      <w:r>
        <w:rPr>
          <w:sz w:val="28"/>
          <w:szCs w:val="28"/>
        </w:rPr>
        <w:t xml:space="preserve">ю голова - провідний вчений </w:t>
      </w:r>
      <w:r w:rsidRPr="00602419">
        <w:rPr>
          <w:sz w:val="28"/>
          <w:szCs w:val="28"/>
        </w:rPr>
        <w:t xml:space="preserve"> відповідної </w:t>
      </w:r>
      <w:r>
        <w:rPr>
          <w:sz w:val="28"/>
          <w:szCs w:val="28"/>
        </w:rPr>
        <w:t xml:space="preserve">освітньої </w:t>
      </w:r>
      <w:r w:rsidRPr="00602419">
        <w:rPr>
          <w:sz w:val="28"/>
          <w:szCs w:val="28"/>
        </w:rPr>
        <w:t>галузі</w:t>
      </w:r>
      <w:r>
        <w:rPr>
          <w:sz w:val="28"/>
          <w:szCs w:val="28"/>
        </w:rPr>
        <w:t>, або навчального предмета чи навчальної дисципліни.</w:t>
      </w:r>
      <w:r w:rsidRPr="00602419">
        <w:rPr>
          <w:sz w:val="28"/>
          <w:szCs w:val="28"/>
        </w:rPr>
        <w:t xml:space="preserve"> </w:t>
      </w:r>
    </w:p>
    <w:p w:rsidR="0079321A" w:rsidRPr="001F536A" w:rsidRDefault="0079321A" w:rsidP="0079321A">
      <w:pPr>
        <w:widowControl w:val="0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Для організації роботи Науково-методичної комісії в її складі передбачається посада заступника голови та секретаря.</w:t>
      </w:r>
    </w:p>
    <w:p w:rsidR="006F2FD1" w:rsidRPr="008E25D7" w:rsidRDefault="006F2FD1" w:rsidP="006F2FD1">
      <w:pPr>
        <w:pStyle w:val="a3"/>
        <w:tabs>
          <w:tab w:val="left" w:pos="-1985"/>
        </w:tabs>
        <w:ind w:firstLine="709"/>
        <w:rPr>
          <w:rFonts w:ascii="Times New Roman" w:hAnsi="Times New Roman"/>
        </w:rPr>
      </w:pPr>
      <w:r w:rsidRPr="008E25D7">
        <w:rPr>
          <w:rFonts w:ascii="Times New Roman" w:hAnsi="Times New Roman"/>
        </w:rPr>
        <w:t xml:space="preserve">Функції секретаря </w:t>
      </w:r>
      <w:r w:rsidRPr="00022FC2">
        <w:rPr>
          <w:rFonts w:ascii="Times New Roman" w:hAnsi="Times New Roman"/>
        </w:rPr>
        <w:t>Науково-</w:t>
      </w:r>
      <w:r>
        <w:rPr>
          <w:rFonts w:ascii="Times New Roman" w:hAnsi="Times New Roman"/>
        </w:rPr>
        <w:t>методичної</w:t>
      </w:r>
      <w:r w:rsidRPr="00022FC2">
        <w:rPr>
          <w:rFonts w:ascii="Times New Roman" w:hAnsi="Times New Roman"/>
        </w:rPr>
        <w:t xml:space="preserve"> к</w:t>
      </w:r>
      <w:r>
        <w:rPr>
          <w:rFonts w:ascii="Times New Roman" w:hAnsi="Times New Roman"/>
        </w:rPr>
        <w:t>омісії</w:t>
      </w:r>
      <w:r w:rsidRPr="008E25D7">
        <w:rPr>
          <w:rFonts w:ascii="Times New Roman" w:hAnsi="Times New Roman"/>
        </w:rPr>
        <w:t xml:space="preserve"> може виконувати </w:t>
      </w:r>
      <w:r>
        <w:rPr>
          <w:rFonts w:ascii="Times New Roman" w:hAnsi="Times New Roman"/>
        </w:rPr>
        <w:t>фахівець відповідної галузі або навчального предмета чи навчальної дисципліни</w:t>
      </w:r>
      <w:r w:rsidRPr="008E25D7">
        <w:rPr>
          <w:rFonts w:ascii="Times New Roman" w:hAnsi="Times New Roman"/>
        </w:rPr>
        <w:t xml:space="preserve"> Інституту.</w:t>
      </w:r>
    </w:p>
    <w:p w:rsidR="006F2FD1" w:rsidRPr="007E6A35" w:rsidRDefault="006F2FD1" w:rsidP="006F2FD1">
      <w:pPr>
        <w:pStyle w:val="a5"/>
        <w:widowControl w:val="0"/>
        <w:tabs>
          <w:tab w:val="num" w:pos="1276"/>
        </w:tabs>
      </w:pPr>
      <w:r w:rsidRPr="00602419">
        <w:t>3.</w:t>
      </w:r>
      <w:r>
        <w:t>14</w:t>
      </w:r>
      <w:r w:rsidRPr="00602419">
        <w:t xml:space="preserve">. </w:t>
      </w:r>
      <w:r w:rsidRPr="005F303D">
        <w:t>Експертизу поданих на розгляд навчальних, науково-методичних, психолого-педагогічних матеріалів здійсню</w:t>
      </w:r>
      <w:r w:rsidR="00FE7DCC">
        <w:t>ють</w:t>
      </w:r>
      <w:r w:rsidRPr="005F303D">
        <w:t xml:space="preserve"> члени </w:t>
      </w:r>
      <w:r>
        <w:t>Науково-методичної комісії</w:t>
      </w:r>
      <w:r w:rsidRPr="005F303D">
        <w:t xml:space="preserve">. За дорученням голови </w:t>
      </w:r>
      <w:r>
        <w:t>відповідної Науково-методичної комісії</w:t>
      </w:r>
      <w:r w:rsidRPr="005F303D">
        <w:t xml:space="preserve"> вони </w:t>
      </w:r>
      <w:r>
        <w:t xml:space="preserve">здійснюють експертизу та </w:t>
      </w:r>
      <w:r w:rsidRPr="005F303D">
        <w:t xml:space="preserve">подають висновки щодо якості рецензованого навчального видання, доцільності його запровадження в навчально-виховному процесі, формують пропозиції </w:t>
      </w:r>
      <w:r>
        <w:t xml:space="preserve">з </w:t>
      </w:r>
      <w:r w:rsidRPr="005F303D">
        <w:t xml:space="preserve">удосконалення </w:t>
      </w:r>
      <w:r>
        <w:t>змісту.</w:t>
      </w:r>
    </w:p>
    <w:p w:rsidR="006F2FD1" w:rsidRPr="009D43C5" w:rsidRDefault="006F2FD1" w:rsidP="006F2FD1">
      <w:pPr>
        <w:pStyle w:val="a3"/>
        <w:tabs>
          <w:tab w:val="left" w:pos="-1985"/>
          <w:tab w:val="num" w:pos="1429"/>
        </w:tabs>
        <w:ind w:firstLine="720"/>
        <w:rPr>
          <w:rFonts w:ascii="Times New Roman" w:hAnsi="Times New Roman"/>
          <w:b/>
        </w:rPr>
      </w:pPr>
      <w:r>
        <w:rPr>
          <w:rFonts w:ascii="Times New Roman" w:hAnsi="Times New Roman"/>
        </w:rPr>
        <w:t>3.15</w:t>
      </w:r>
      <w:r w:rsidRPr="005F303D">
        <w:rPr>
          <w:rFonts w:ascii="Times New Roman" w:hAnsi="Times New Roman"/>
        </w:rPr>
        <w:t>.</w:t>
      </w:r>
      <w:r w:rsidRPr="005F303D">
        <w:rPr>
          <w:rFonts w:ascii="Times New Roman" w:hAnsi="Times New Roman"/>
          <w:b/>
        </w:rPr>
        <w:t xml:space="preserve"> </w:t>
      </w:r>
      <w:r w:rsidRPr="004E2CE5">
        <w:rPr>
          <w:rFonts w:ascii="Times New Roman" w:hAnsi="Times New Roman"/>
        </w:rPr>
        <w:t xml:space="preserve">Засідання </w:t>
      </w:r>
      <w:r>
        <w:rPr>
          <w:rFonts w:ascii="Times New Roman" w:hAnsi="Times New Roman"/>
        </w:rPr>
        <w:t xml:space="preserve">відповідної </w:t>
      </w:r>
      <w:r w:rsidRPr="004E2CE5">
        <w:rPr>
          <w:rFonts w:ascii="Times New Roman" w:hAnsi="Times New Roman"/>
        </w:rPr>
        <w:t>Науково-</w:t>
      </w:r>
      <w:r>
        <w:rPr>
          <w:rFonts w:ascii="Times New Roman" w:hAnsi="Times New Roman"/>
        </w:rPr>
        <w:t>методичної</w:t>
      </w:r>
      <w:r w:rsidRPr="004E2CE5">
        <w:rPr>
          <w:rFonts w:ascii="Times New Roman" w:hAnsi="Times New Roman"/>
        </w:rPr>
        <w:t xml:space="preserve"> к</w:t>
      </w:r>
      <w:r>
        <w:rPr>
          <w:rFonts w:ascii="Times New Roman" w:hAnsi="Times New Roman"/>
        </w:rPr>
        <w:t>омісії</w:t>
      </w:r>
      <w:r w:rsidRPr="004E2CE5">
        <w:rPr>
          <w:rFonts w:ascii="Times New Roman" w:hAnsi="Times New Roman"/>
        </w:rPr>
        <w:t xml:space="preserve"> провод</w:t>
      </w:r>
      <w:r>
        <w:rPr>
          <w:rFonts w:ascii="Times New Roman" w:hAnsi="Times New Roman"/>
        </w:rPr>
        <w:t>я</w:t>
      </w:r>
      <w:r w:rsidRPr="004E2CE5">
        <w:rPr>
          <w:rFonts w:ascii="Times New Roman" w:hAnsi="Times New Roman"/>
        </w:rPr>
        <w:t xml:space="preserve">ться у строки, які визначаються окремим планом, що затверджується щорічно на </w:t>
      </w:r>
      <w:r w:rsidRPr="004E2CE5">
        <w:rPr>
          <w:rFonts w:ascii="Times New Roman" w:hAnsi="Times New Roman"/>
        </w:rPr>
        <w:lastRenderedPageBreak/>
        <w:t>початку календарного року головою Науково-</w:t>
      </w:r>
      <w:r>
        <w:rPr>
          <w:rFonts w:ascii="Times New Roman" w:hAnsi="Times New Roman"/>
        </w:rPr>
        <w:t>методичної</w:t>
      </w:r>
      <w:r w:rsidRPr="004E2CE5">
        <w:rPr>
          <w:rFonts w:ascii="Times New Roman" w:hAnsi="Times New Roman"/>
        </w:rPr>
        <w:t xml:space="preserve"> к</w:t>
      </w:r>
      <w:r>
        <w:rPr>
          <w:rFonts w:ascii="Times New Roman" w:hAnsi="Times New Roman"/>
        </w:rPr>
        <w:t>омісії</w:t>
      </w:r>
      <w:r w:rsidRPr="004E2CE5">
        <w:rPr>
          <w:rFonts w:ascii="Times New Roman" w:hAnsi="Times New Roman"/>
        </w:rPr>
        <w:t>. За необхідності можуть скликатися оперативні засідання.</w:t>
      </w:r>
    </w:p>
    <w:p w:rsidR="006F2FD1" w:rsidRPr="007E6A35" w:rsidRDefault="006F2FD1" w:rsidP="006F2FD1">
      <w:pPr>
        <w:ind w:firstLine="709"/>
        <w:jc w:val="both"/>
        <w:rPr>
          <w:sz w:val="28"/>
        </w:rPr>
      </w:pPr>
      <w:r w:rsidRPr="004E2CE5">
        <w:rPr>
          <w:sz w:val="28"/>
          <w:szCs w:val="28"/>
        </w:rPr>
        <w:t>Науково-методична комісія</w:t>
      </w:r>
      <w:r w:rsidRPr="007E6A35">
        <w:rPr>
          <w:sz w:val="28"/>
        </w:rPr>
        <w:t xml:space="preserve"> має право приймати рішення, якщо на засіданні </w:t>
      </w:r>
      <w:r>
        <w:rPr>
          <w:sz w:val="28"/>
        </w:rPr>
        <w:t>присутні не менше двох третин її</w:t>
      </w:r>
      <w:r w:rsidRPr="007E6A35">
        <w:rPr>
          <w:sz w:val="28"/>
        </w:rPr>
        <w:t xml:space="preserve"> членів. Рішення вважається прийнятим, якщо за нього проголосувало більше половини присутніх на засіданні її членів.</w:t>
      </w:r>
    </w:p>
    <w:p w:rsidR="006F2FD1" w:rsidRPr="00FE7DCC" w:rsidRDefault="006F2FD1" w:rsidP="006F2FD1">
      <w:pPr>
        <w:ind w:firstLine="709"/>
        <w:jc w:val="both"/>
        <w:rPr>
          <w:sz w:val="28"/>
        </w:rPr>
      </w:pPr>
      <w:r>
        <w:rPr>
          <w:sz w:val="28"/>
        </w:rPr>
        <w:t>3.16</w:t>
      </w:r>
      <w:r w:rsidRPr="007E6A35">
        <w:rPr>
          <w:sz w:val="28"/>
        </w:rPr>
        <w:t>.</w:t>
      </w:r>
      <w:r w:rsidRPr="007E6A35">
        <w:rPr>
          <w:b/>
          <w:sz w:val="28"/>
        </w:rPr>
        <w:t xml:space="preserve"> </w:t>
      </w:r>
      <w:r w:rsidRPr="00FE7DCC">
        <w:rPr>
          <w:sz w:val="28"/>
        </w:rPr>
        <w:t xml:space="preserve">Протокол засідання щодо прийнятого рішення </w:t>
      </w:r>
      <w:r w:rsidRPr="00FE7DCC">
        <w:rPr>
          <w:sz w:val="28"/>
          <w:szCs w:val="28"/>
        </w:rPr>
        <w:t>Науково-методичної комісії</w:t>
      </w:r>
      <w:r w:rsidRPr="00FE7DCC">
        <w:rPr>
          <w:sz w:val="28"/>
        </w:rPr>
        <w:t xml:space="preserve"> підписує її голова</w:t>
      </w:r>
      <w:r w:rsidR="00FE7DCC" w:rsidRPr="00FE7DCC">
        <w:rPr>
          <w:color w:val="C00000"/>
          <w:sz w:val="28"/>
        </w:rPr>
        <w:t xml:space="preserve"> </w:t>
      </w:r>
      <w:r w:rsidRPr="00FE7DCC">
        <w:rPr>
          <w:sz w:val="28"/>
        </w:rPr>
        <w:t>та секретар.</w:t>
      </w:r>
    </w:p>
    <w:p w:rsidR="006F2FD1" w:rsidRPr="007E6A35" w:rsidRDefault="006F2FD1" w:rsidP="006F2FD1">
      <w:pPr>
        <w:ind w:firstLine="720"/>
        <w:jc w:val="both"/>
        <w:rPr>
          <w:sz w:val="28"/>
        </w:rPr>
      </w:pPr>
      <w:r>
        <w:rPr>
          <w:sz w:val="28"/>
        </w:rPr>
        <w:t>3.17</w:t>
      </w:r>
      <w:r w:rsidRPr="007E6A35">
        <w:rPr>
          <w:sz w:val="28"/>
        </w:rPr>
        <w:t>.</w:t>
      </w:r>
      <w:r w:rsidRPr="007E6A35">
        <w:rPr>
          <w:b/>
          <w:sz w:val="28"/>
        </w:rPr>
        <w:t xml:space="preserve"> </w:t>
      </w:r>
      <w:r w:rsidRPr="007E6A35">
        <w:rPr>
          <w:sz w:val="28"/>
        </w:rPr>
        <w:t xml:space="preserve">З метою уникнення необ’єктивного розгляду питання чи упередженого прийняття рішення, коли у членів </w:t>
      </w:r>
      <w:r w:rsidRPr="004E2CE5">
        <w:rPr>
          <w:sz w:val="28"/>
          <w:szCs w:val="28"/>
        </w:rPr>
        <w:t>Науково-</w:t>
      </w:r>
      <w:r>
        <w:rPr>
          <w:sz w:val="28"/>
          <w:szCs w:val="28"/>
        </w:rPr>
        <w:t>методичної</w:t>
      </w:r>
      <w:r w:rsidRPr="004E2CE5">
        <w:rPr>
          <w:sz w:val="28"/>
          <w:szCs w:val="28"/>
        </w:rPr>
        <w:t xml:space="preserve"> к</w:t>
      </w:r>
      <w:r>
        <w:rPr>
          <w:sz w:val="28"/>
          <w:szCs w:val="28"/>
        </w:rPr>
        <w:t>омісії</w:t>
      </w:r>
      <w:r>
        <w:rPr>
          <w:sz w:val="28"/>
        </w:rPr>
        <w:t xml:space="preserve"> </w:t>
      </w:r>
      <w:r w:rsidRPr="007E6A35">
        <w:rPr>
          <w:sz w:val="28"/>
        </w:rPr>
        <w:t>існує певна зацікавленість у результаті або в оцінці виявлятиметься суб’єктивна позиція (дружні стосунки, посадова підлеглість тощо), вони повинні перед засіданням заявити про це і не брати в ньому участі при розгляді зазначеного питання.</w:t>
      </w:r>
    </w:p>
    <w:p w:rsidR="006F2FD1" w:rsidRPr="007E6A35" w:rsidRDefault="006F2FD1" w:rsidP="006F2FD1">
      <w:pPr>
        <w:ind w:firstLine="720"/>
        <w:jc w:val="both"/>
        <w:rPr>
          <w:sz w:val="28"/>
        </w:rPr>
      </w:pPr>
      <w:r>
        <w:rPr>
          <w:sz w:val="28"/>
        </w:rPr>
        <w:t>3.18</w:t>
      </w:r>
      <w:r w:rsidRPr="007E6A35">
        <w:rPr>
          <w:sz w:val="28"/>
        </w:rPr>
        <w:t xml:space="preserve">. У випадку непогодження автора (авторського колективу) з висновками </w:t>
      </w:r>
      <w:r w:rsidRPr="004E2CE5">
        <w:rPr>
          <w:sz w:val="28"/>
          <w:szCs w:val="28"/>
        </w:rPr>
        <w:t>Науково-</w:t>
      </w:r>
      <w:r>
        <w:rPr>
          <w:sz w:val="28"/>
          <w:szCs w:val="28"/>
        </w:rPr>
        <w:t>методичної</w:t>
      </w:r>
      <w:r w:rsidRPr="004E2CE5">
        <w:rPr>
          <w:sz w:val="28"/>
          <w:szCs w:val="28"/>
        </w:rPr>
        <w:t xml:space="preserve"> к</w:t>
      </w:r>
      <w:r>
        <w:rPr>
          <w:sz w:val="28"/>
          <w:szCs w:val="28"/>
        </w:rPr>
        <w:t>омісії</w:t>
      </w:r>
      <w:r w:rsidRPr="007E6A35">
        <w:rPr>
          <w:sz w:val="28"/>
        </w:rPr>
        <w:t xml:space="preserve"> за пропозицією голови рукопис навчального видання може надсилати</w:t>
      </w:r>
      <w:r>
        <w:rPr>
          <w:sz w:val="28"/>
        </w:rPr>
        <w:t>ся</w:t>
      </w:r>
      <w:r w:rsidRPr="007E6A35">
        <w:rPr>
          <w:sz w:val="28"/>
        </w:rPr>
        <w:t xml:space="preserve"> на закрите рецензування відповідною інституцією НАН, НАПН, провідною науково-методичною </w:t>
      </w:r>
      <w:r w:rsidR="00FE7DCC" w:rsidRPr="007E6A35">
        <w:rPr>
          <w:sz w:val="28"/>
        </w:rPr>
        <w:t>установою</w:t>
      </w:r>
      <w:r w:rsidRPr="007E6A35">
        <w:rPr>
          <w:sz w:val="28"/>
        </w:rPr>
        <w:t xml:space="preserve">, кафедрою вищого навчального закладу, іншими </w:t>
      </w:r>
      <w:r>
        <w:rPr>
          <w:sz w:val="28"/>
        </w:rPr>
        <w:t xml:space="preserve">навчальними </w:t>
      </w:r>
      <w:r w:rsidRPr="007E6A35">
        <w:rPr>
          <w:sz w:val="28"/>
        </w:rPr>
        <w:t>закладами.</w:t>
      </w:r>
    </w:p>
    <w:p w:rsidR="006F2FD1" w:rsidRPr="007E6A35" w:rsidRDefault="006F2FD1" w:rsidP="006F2FD1">
      <w:pPr>
        <w:ind w:firstLine="720"/>
        <w:jc w:val="both"/>
        <w:rPr>
          <w:sz w:val="28"/>
        </w:rPr>
      </w:pPr>
      <w:r>
        <w:rPr>
          <w:sz w:val="28"/>
        </w:rPr>
        <w:t>3.19</w:t>
      </w:r>
      <w:r w:rsidRPr="007E6A35">
        <w:rPr>
          <w:sz w:val="28"/>
        </w:rPr>
        <w:t>.</w:t>
      </w:r>
      <w:r w:rsidRPr="007E6A35">
        <w:rPr>
          <w:b/>
          <w:sz w:val="28"/>
        </w:rPr>
        <w:t xml:space="preserve"> </w:t>
      </w:r>
      <w:r w:rsidRPr="004E2CE5">
        <w:rPr>
          <w:sz w:val="28"/>
          <w:szCs w:val="28"/>
        </w:rPr>
        <w:t xml:space="preserve">Планові та оперативні заходи Науково-методична комісія здійснює за рахунок бюджетів </w:t>
      </w:r>
      <w:r>
        <w:rPr>
          <w:sz w:val="28"/>
          <w:szCs w:val="28"/>
        </w:rPr>
        <w:t xml:space="preserve">навчальних </w:t>
      </w:r>
      <w:r w:rsidRPr="004E2CE5">
        <w:rPr>
          <w:sz w:val="28"/>
          <w:szCs w:val="28"/>
        </w:rPr>
        <w:t>закладів, установ і організацій, при яких вони діють. Відрядження членів Науково-</w:t>
      </w:r>
      <w:r>
        <w:rPr>
          <w:sz w:val="28"/>
          <w:szCs w:val="28"/>
        </w:rPr>
        <w:t>методичної</w:t>
      </w:r>
      <w:r w:rsidRPr="004E2CE5">
        <w:rPr>
          <w:sz w:val="28"/>
          <w:szCs w:val="28"/>
        </w:rPr>
        <w:t xml:space="preserve"> к</w:t>
      </w:r>
      <w:r>
        <w:rPr>
          <w:sz w:val="28"/>
          <w:szCs w:val="28"/>
        </w:rPr>
        <w:t>омісії</w:t>
      </w:r>
      <w:r w:rsidRPr="004E2CE5">
        <w:rPr>
          <w:sz w:val="28"/>
          <w:szCs w:val="28"/>
        </w:rPr>
        <w:t xml:space="preserve"> на її засідання здійснюється за рахунок коштів </w:t>
      </w:r>
      <w:r>
        <w:rPr>
          <w:sz w:val="28"/>
          <w:szCs w:val="28"/>
        </w:rPr>
        <w:t xml:space="preserve">навчальних </w:t>
      </w:r>
      <w:r w:rsidRPr="004E2CE5">
        <w:rPr>
          <w:sz w:val="28"/>
          <w:szCs w:val="28"/>
        </w:rPr>
        <w:t>закладів, установ і організацій, в яких вони працюють.</w:t>
      </w:r>
    </w:p>
    <w:p w:rsidR="006F2FD1" w:rsidRDefault="006F2FD1" w:rsidP="006F2FD1">
      <w:pPr>
        <w:pStyle w:val="a3"/>
        <w:tabs>
          <w:tab w:val="left" w:pos="-1985"/>
          <w:tab w:val="num" w:pos="0"/>
          <w:tab w:val="left" w:pos="567"/>
        </w:tabs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3.20</w:t>
      </w:r>
      <w:r w:rsidRPr="007E6A35">
        <w:rPr>
          <w:rFonts w:ascii="Times New Roman" w:hAnsi="Times New Roman"/>
        </w:rPr>
        <w:t xml:space="preserve">. </w:t>
      </w:r>
      <w:r w:rsidR="00411561">
        <w:rPr>
          <w:rFonts w:ascii="Times New Roman" w:hAnsi="Times New Roman"/>
        </w:rPr>
        <w:t>Рекомендувати керівникам навчальних закладів та наукових установ враховувати в індивідуальних робочих планах науково-педагогічних та наукових працівників роботу</w:t>
      </w:r>
      <w:r>
        <w:rPr>
          <w:rFonts w:ascii="Times New Roman" w:hAnsi="Times New Roman"/>
        </w:rPr>
        <w:t xml:space="preserve"> в </w:t>
      </w:r>
      <w:r w:rsidRPr="004E2CE5">
        <w:rPr>
          <w:rFonts w:ascii="Times New Roman" w:hAnsi="Times New Roman"/>
        </w:rPr>
        <w:t>Науково-</w:t>
      </w:r>
      <w:r>
        <w:rPr>
          <w:rFonts w:ascii="Times New Roman" w:hAnsi="Times New Roman"/>
        </w:rPr>
        <w:t>методичній</w:t>
      </w:r>
      <w:r w:rsidRPr="004E2CE5">
        <w:rPr>
          <w:rFonts w:ascii="Times New Roman" w:hAnsi="Times New Roman"/>
        </w:rPr>
        <w:t xml:space="preserve"> к</w:t>
      </w:r>
      <w:r>
        <w:rPr>
          <w:rFonts w:ascii="Times New Roman" w:hAnsi="Times New Roman"/>
        </w:rPr>
        <w:t xml:space="preserve">омісії </w:t>
      </w:r>
      <w:r w:rsidR="00411561">
        <w:rPr>
          <w:rFonts w:ascii="Times New Roman" w:hAnsi="Times New Roman"/>
        </w:rPr>
        <w:t>в таких обсягах</w:t>
      </w:r>
      <w:r>
        <w:rPr>
          <w:rFonts w:ascii="Times New Roman" w:hAnsi="Times New Roman"/>
        </w:rPr>
        <w:t xml:space="preserve">: 25 годин на навчальний рік для члена </w:t>
      </w:r>
      <w:r w:rsidRPr="004E2CE5">
        <w:rPr>
          <w:rFonts w:ascii="Times New Roman" w:hAnsi="Times New Roman"/>
        </w:rPr>
        <w:t>Науково-</w:t>
      </w:r>
      <w:r>
        <w:rPr>
          <w:rFonts w:ascii="Times New Roman" w:hAnsi="Times New Roman"/>
        </w:rPr>
        <w:t>методичної</w:t>
      </w:r>
      <w:r w:rsidRPr="004E2CE5">
        <w:rPr>
          <w:rFonts w:ascii="Times New Roman" w:hAnsi="Times New Roman"/>
        </w:rPr>
        <w:t xml:space="preserve"> к</w:t>
      </w:r>
      <w:r w:rsidR="00FE7DCC">
        <w:rPr>
          <w:rFonts w:ascii="Times New Roman" w:hAnsi="Times New Roman"/>
        </w:rPr>
        <w:t xml:space="preserve">омісії та 50 годин для голови, заступника голови </w:t>
      </w:r>
      <w:r w:rsidRPr="004E2CE5">
        <w:rPr>
          <w:rFonts w:ascii="Times New Roman" w:hAnsi="Times New Roman"/>
        </w:rPr>
        <w:t>Науково-</w:t>
      </w:r>
      <w:r>
        <w:rPr>
          <w:rFonts w:ascii="Times New Roman" w:hAnsi="Times New Roman"/>
        </w:rPr>
        <w:t>методичної</w:t>
      </w:r>
      <w:r w:rsidRPr="004E2CE5">
        <w:rPr>
          <w:rFonts w:ascii="Times New Roman" w:hAnsi="Times New Roman"/>
        </w:rPr>
        <w:t xml:space="preserve"> к</w:t>
      </w:r>
      <w:r>
        <w:rPr>
          <w:rFonts w:ascii="Times New Roman" w:hAnsi="Times New Roman"/>
        </w:rPr>
        <w:t>омісії (підкомісії, секції), секретаря.</w:t>
      </w:r>
    </w:p>
    <w:p w:rsidR="006F2FD1" w:rsidRDefault="006F2FD1" w:rsidP="006F2FD1">
      <w:pPr>
        <w:pStyle w:val="a3"/>
        <w:tabs>
          <w:tab w:val="left" w:pos="-1985"/>
          <w:tab w:val="num" w:pos="0"/>
          <w:tab w:val="left" w:pos="567"/>
        </w:tabs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3.21. Робота в </w:t>
      </w:r>
      <w:r w:rsidRPr="004E2CE5">
        <w:rPr>
          <w:rFonts w:ascii="Times New Roman" w:hAnsi="Times New Roman"/>
        </w:rPr>
        <w:t>Науково-</w:t>
      </w:r>
      <w:r>
        <w:rPr>
          <w:rFonts w:ascii="Times New Roman" w:hAnsi="Times New Roman"/>
        </w:rPr>
        <w:t xml:space="preserve">методичній </w:t>
      </w:r>
      <w:r w:rsidRPr="004E2CE5">
        <w:rPr>
          <w:rFonts w:ascii="Times New Roman" w:hAnsi="Times New Roman"/>
        </w:rPr>
        <w:t>к</w:t>
      </w:r>
      <w:r>
        <w:rPr>
          <w:rFonts w:ascii="Times New Roman" w:hAnsi="Times New Roman"/>
        </w:rPr>
        <w:t xml:space="preserve">омісії представників </w:t>
      </w:r>
      <w:r w:rsidRPr="006021BE">
        <w:rPr>
          <w:rFonts w:ascii="Times New Roman" w:hAnsi="Times New Roman"/>
        </w:rPr>
        <w:t>навчальних закладів</w:t>
      </w:r>
      <w:r>
        <w:rPr>
          <w:rFonts w:ascii="Times New Roman" w:hAnsi="Times New Roman"/>
        </w:rPr>
        <w:t xml:space="preserve"> враховується під час їх атестації.</w:t>
      </w:r>
    </w:p>
    <w:p w:rsidR="006F2FD1" w:rsidRDefault="006F2FD1" w:rsidP="006F2FD1">
      <w:pPr>
        <w:pStyle w:val="a3"/>
        <w:tabs>
          <w:tab w:val="left" w:pos="-1985"/>
          <w:tab w:val="num" w:pos="0"/>
          <w:tab w:val="left" w:pos="567"/>
        </w:tabs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3.22. </w:t>
      </w:r>
      <w:r w:rsidRPr="00623A63">
        <w:rPr>
          <w:rFonts w:ascii="Times New Roman" w:hAnsi="Times New Roman"/>
        </w:rPr>
        <w:t xml:space="preserve">Один раз на рік (в кінці навчального року) голова </w:t>
      </w:r>
      <w:r w:rsidRPr="004E2CE5">
        <w:rPr>
          <w:rFonts w:ascii="Times New Roman" w:hAnsi="Times New Roman"/>
        </w:rPr>
        <w:t>Науково-</w:t>
      </w:r>
      <w:r>
        <w:rPr>
          <w:rFonts w:ascii="Times New Roman" w:hAnsi="Times New Roman"/>
        </w:rPr>
        <w:t>методичної</w:t>
      </w:r>
      <w:r w:rsidRPr="004E2CE5">
        <w:rPr>
          <w:rFonts w:ascii="Times New Roman" w:hAnsi="Times New Roman"/>
        </w:rPr>
        <w:t xml:space="preserve"> к</w:t>
      </w:r>
      <w:r>
        <w:rPr>
          <w:rFonts w:ascii="Times New Roman" w:hAnsi="Times New Roman"/>
        </w:rPr>
        <w:t>омісії</w:t>
      </w:r>
      <w:r w:rsidRPr="00623A63">
        <w:rPr>
          <w:rFonts w:ascii="Times New Roman" w:hAnsi="Times New Roman"/>
        </w:rPr>
        <w:t xml:space="preserve"> інформує Президію Науково-методичної ради про проведену роботу.</w:t>
      </w:r>
    </w:p>
    <w:p w:rsidR="006F2FD1" w:rsidRPr="00623A63" w:rsidRDefault="006F2FD1" w:rsidP="006F2FD1">
      <w:pPr>
        <w:pStyle w:val="a3"/>
        <w:tabs>
          <w:tab w:val="left" w:pos="-1985"/>
          <w:tab w:val="num" w:pos="0"/>
          <w:tab w:val="left" w:pos="567"/>
        </w:tabs>
        <w:ind w:firstLine="709"/>
        <w:rPr>
          <w:rFonts w:ascii="Times New Roman" w:hAnsi="Times New Roman"/>
        </w:rPr>
      </w:pPr>
      <w:r w:rsidRPr="00623A63">
        <w:rPr>
          <w:rFonts w:ascii="Times New Roman" w:hAnsi="Times New Roman"/>
        </w:rPr>
        <w:t>3.</w:t>
      </w:r>
      <w:r>
        <w:rPr>
          <w:rFonts w:ascii="Times New Roman" w:hAnsi="Times New Roman"/>
        </w:rPr>
        <w:t>23</w:t>
      </w:r>
      <w:r w:rsidRPr="00623A63">
        <w:rPr>
          <w:rFonts w:ascii="Times New Roman" w:hAnsi="Times New Roman"/>
        </w:rPr>
        <w:t xml:space="preserve">. </w:t>
      </w:r>
      <w:r w:rsidRPr="00CB4997">
        <w:rPr>
          <w:rFonts w:ascii="Times New Roman" w:hAnsi="Times New Roman"/>
        </w:rPr>
        <w:t xml:space="preserve">За погодженням з головою </w:t>
      </w:r>
      <w:r>
        <w:rPr>
          <w:rFonts w:ascii="Times New Roman" w:hAnsi="Times New Roman"/>
        </w:rPr>
        <w:t xml:space="preserve">відповідної </w:t>
      </w:r>
      <w:r w:rsidRPr="004E2CE5">
        <w:rPr>
          <w:rFonts w:ascii="Times New Roman" w:hAnsi="Times New Roman"/>
        </w:rPr>
        <w:t>Науково-</w:t>
      </w:r>
      <w:r>
        <w:rPr>
          <w:rFonts w:ascii="Times New Roman" w:hAnsi="Times New Roman"/>
        </w:rPr>
        <w:t>методичної</w:t>
      </w:r>
      <w:r w:rsidRPr="004E2CE5">
        <w:rPr>
          <w:rFonts w:ascii="Times New Roman" w:hAnsi="Times New Roman"/>
        </w:rPr>
        <w:t xml:space="preserve"> к</w:t>
      </w:r>
      <w:r>
        <w:rPr>
          <w:rFonts w:ascii="Times New Roman" w:hAnsi="Times New Roman"/>
        </w:rPr>
        <w:t>омісії</w:t>
      </w:r>
      <w:r w:rsidRPr="00CB4997">
        <w:rPr>
          <w:rFonts w:ascii="Times New Roman" w:hAnsi="Times New Roman"/>
        </w:rPr>
        <w:t xml:space="preserve">, його заступник може підписувати (погоджувати) </w:t>
      </w:r>
      <w:r>
        <w:rPr>
          <w:rFonts w:ascii="Times New Roman" w:hAnsi="Times New Roman"/>
        </w:rPr>
        <w:t>протоколи з результатів їх роботи.</w:t>
      </w:r>
      <w:r w:rsidRPr="00CB499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</w:t>
      </w:r>
      <w:r w:rsidRPr="00CB4997">
        <w:rPr>
          <w:rFonts w:ascii="Times New Roman" w:hAnsi="Times New Roman"/>
        </w:rPr>
        <w:t xml:space="preserve">ідпис голови </w:t>
      </w:r>
      <w:r>
        <w:rPr>
          <w:rFonts w:ascii="Times New Roman" w:hAnsi="Times New Roman"/>
        </w:rPr>
        <w:t xml:space="preserve">відповідної </w:t>
      </w:r>
      <w:r w:rsidRPr="004E2CE5">
        <w:rPr>
          <w:rFonts w:ascii="Times New Roman" w:hAnsi="Times New Roman"/>
        </w:rPr>
        <w:t>Науково-</w:t>
      </w:r>
      <w:r>
        <w:rPr>
          <w:rFonts w:ascii="Times New Roman" w:hAnsi="Times New Roman"/>
        </w:rPr>
        <w:t>методичної</w:t>
      </w:r>
      <w:r w:rsidRPr="004E2CE5">
        <w:rPr>
          <w:rFonts w:ascii="Times New Roman" w:hAnsi="Times New Roman"/>
        </w:rPr>
        <w:t xml:space="preserve"> к</w:t>
      </w:r>
      <w:r>
        <w:rPr>
          <w:rFonts w:ascii="Times New Roman" w:hAnsi="Times New Roman"/>
        </w:rPr>
        <w:t>омісії</w:t>
      </w:r>
      <w:r w:rsidRPr="00CB499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(</w:t>
      </w:r>
      <w:r w:rsidRPr="00CB4997">
        <w:rPr>
          <w:rFonts w:ascii="Times New Roman" w:hAnsi="Times New Roman"/>
        </w:rPr>
        <w:t>його заступник</w:t>
      </w:r>
      <w:r>
        <w:rPr>
          <w:rFonts w:ascii="Times New Roman" w:hAnsi="Times New Roman"/>
        </w:rPr>
        <w:t>а) та секретаря</w:t>
      </w:r>
      <w:r w:rsidRPr="00CB4997">
        <w:rPr>
          <w:rFonts w:ascii="Times New Roman" w:hAnsi="Times New Roman"/>
        </w:rPr>
        <w:t xml:space="preserve"> завіряється печаткою навчального закладу, установи або організації, в яких вони працюють.</w:t>
      </w:r>
    </w:p>
    <w:p w:rsidR="006F2FD1" w:rsidRDefault="006F2FD1" w:rsidP="006F2FD1">
      <w:pPr>
        <w:pStyle w:val="a3"/>
        <w:tabs>
          <w:tab w:val="left" w:pos="-1985"/>
          <w:tab w:val="num" w:pos="0"/>
          <w:tab w:val="left" w:pos="567"/>
        </w:tabs>
        <w:ind w:firstLine="709"/>
      </w:pPr>
      <w:r>
        <w:t xml:space="preserve"> </w:t>
      </w:r>
    </w:p>
    <w:p w:rsidR="006F2FD1" w:rsidRDefault="006F2FD1" w:rsidP="006F2FD1">
      <w:pPr>
        <w:pStyle w:val="a5"/>
        <w:widowControl w:val="0"/>
        <w:tabs>
          <w:tab w:val="left" w:pos="1134"/>
        </w:tabs>
        <w:jc w:val="center"/>
        <w:rPr>
          <w:b/>
        </w:rPr>
      </w:pPr>
      <w:r>
        <w:rPr>
          <w:b/>
        </w:rPr>
        <w:t xml:space="preserve">4. Організація роботи </w:t>
      </w:r>
      <w:r w:rsidRPr="00A83FD4">
        <w:rPr>
          <w:b/>
        </w:rPr>
        <w:t>Науково-методичної ради</w:t>
      </w:r>
    </w:p>
    <w:p w:rsidR="006F2FD1" w:rsidRDefault="006F2FD1" w:rsidP="006F2FD1">
      <w:pPr>
        <w:pStyle w:val="a5"/>
        <w:widowControl w:val="0"/>
        <w:tabs>
          <w:tab w:val="left" w:pos="1134"/>
        </w:tabs>
        <w:jc w:val="center"/>
        <w:rPr>
          <w:b/>
        </w:rPr>
      </w:pPr>
    </w:p>
    <w:p w:rsidR="006F2FD1" w:rsidRDefault="006F2FD1" w:rsidP="006F2FD1">
      <w:pPr>
        <w:pStyle w:val="a5"/>
        <w:widowControl w:val="0"/>
        <w:tabs>
          <w:tab w:val="left" w:pos="-3420"/>
        </w:tabs>
        <w:ind w:firstLine="540"/>
      </w:pPr>
      <w:r>
        <w:t xml:space="preserve">4.1. Планові та оперативні заходи </w:t>
      </w:r>
      <w:r w:rsidRPr="003D6275">
        <w:t>Науково-методичн</w:t>
      </w:r>
      <w:r>
        <w:t>ої</w:t>
      </w:r>
      <w:r w:rsidRPr="003D6275">
        <w:t xml:space="preserve"> рад</w:t>
      </w:r>
      <w:r>
        <w:t>и організовує та проводить Інститут.</w:t>
      </w:r>
    </w:p>
    <w:p w:rsidR="006F2FD1" w:rsidRDefault="006F2FD1" w:rsidP="006F2FD1">
      <w:pPr>
        <w:pStyle w:val="a5"/>
        <w:widowControl w:val="0"/>
        <w:tabs>
          <w:tab w:val="left" w:pos="-3420"/>
        </w:tabs>
        <w:ind w:firstLine="540"/>
      </w:pPr>
      <w:r>
        <w:t xml:space="preserve">4.2. Виклик для участі у роботі </w:t>
      </w:r>
      <w:r w:rsidRPr="004E2CE5">
        <w:t>Науково-</w:t>
      </w:r>
      <w:r>
        <w:t>методичної</w:t>
      </w:r>
      <w:r w:rsidRPr="004E2CE5">
        <w:t xml:space="preserve"> к</w:t>
      </w:r>
      <w:r>
        <w:t xml:space="preserve">омісії </w:t>
      </w:r>
      <w:r>
        <w:lastRenderedPageBreak/>
        <w:t>оформляється листом Інституту.</w:t>
      </w:r>
    </w:p>
    <w:p w:rsidR="006F2FD1" w:rsidRDefault="006F2FD1" w:rsidP="006F2FD1">
      <w:pPr>
        <w:pStyle w:val="a5"/>
        <w:widowControl w:val="0"/>
        <w:tabs>
          <w:tab w:val="left" w:pos="-3420"/>
        </w:tabs>
        <w:ind w:firstLine="540"/>
      </w:pPr>
      <w:r>
        <w:t xml:space="preserve">4.3. Відрядження членів </w:t>
      </w:r>
      <w:r w:rsidRPr="003D6275">
        <w:t>Науково-методичн</w:t>
      </w:r>
      <w:r>
        <w:t>ої</w:t>
      </w:r>
      <w:r w:rsidRPr="003D6275">
        <w:t xml:space="preserve"> рад</w:t>
      </w:r>
      <w:r>
        <w:t xml:space="preserve">и на засідання </w:t>
      </w:r>
      <w:r w:rsidRPr="004E2CE5">
        <w:t>Науково-</w:t>
      </w:r>
      <w:r>
        <w:t>методичної</w:t>
      </w:r>
      <w:r w:rsidRPr="004E2CE5">
        <w:t xml:space="preserve"> к</w:t>
      </w:r>
      <w:r>
        <w:t>омісії здійснюється за рахунок коштів організації чи установи, де вони працюють.</w:t>
      </w:r>
    </w:p>
    <w:p w:rsidR="006F2FD1" w:rsidRDefault="006F2FD1" w:rsidP="006F2FD1">
      <w:pPr>
        <w:pStyle w:val="a5"/>
        <w:widowControl w:val="0"/>
        <w:tabs>
          <w:tab w:val="left" w:pos="1134"/>
        </w:tabs>
      </w:pPr>
      <w:r>
        <w:t xml:space="preserve"> </w:t>
      </w:r>
    </w:p>
    <w:p w:rsidR="006F2FD1" w:rsidRDefault="006F2FD1" w:rsidP="006F2FD1">
      <w:pPr>
        <w:pStyle w:val="a5"/>
        <w:widowControl w:val="0"/>
        <w:tabs>
          <w:tab w:val="left" w:pos="1134"/>
        </w:tabs>
      </w:pPr>
    </w:p>
    <w:p w:rsidR="006F2FD1" w:rsidRDefault="006F2FD1" w:rsidP="006F2FD1">
      <w:pPr>
        <w:pStyle w:val="a5"/>
        <w:widowControl w:val="0"/>
        <w:tabs>
          <w:tab w:val="left" w:pos="1134"/>
        </w:tabs>
      </w:pPr>
    </w:p>
    <w:p w:rsidR="006F2FD1" w:rsidRDefault="006F2FD1" w:rsidP="006F2FD1">
      <w:pPr>
        <w:pStyle w:val="a5"/>
        <w:widowControl w:val="0"/>
        <w:tabs>
          <w:tab w:val="left" w:pos="1134"/>
        </w:tabs>
      </w:pPr>
    </w:p>
    <w:p w:rsidR="006F2FD1" w:rsidRDefault="006F2FD1" w:rsidP="006F2FD1">
      <w:pPr>
        <w:pStyle w:val="a5"/>
        <w:widowControl w:val="0"/>
        <w:tabs>
          <w:tab w:val="left" w:pos="1134"/>
        </w:tabs>
      </w:pPr>
      <w:r>
        <w:t xml:space="preserve"> </w:t>
      </w:r>
    </w:p>
    <w:p w:rsidR="006F2FD1" w:rsidRDefault="006F2FD1" w:rsidP="006F2FD1">
      <w:pPr>
        <w:pStyle w:val="a5"/>
        <w:widowControl w:val="0"/>
        <w:tabs>
          <w:tab w:val="left" w:pos="1134"/>
        </w:tabs>
      </w:pPr>
    </w:p>
    <w:p w:rsidR="006F2FD1" w:rsidRDefault="006F2FD1" w:rsidP="006F2FD1">
      <w:pPr>
        <w:pStyle w:val="a3"/>
        <w:tabs>
          <w:tab w:val="left" w:pos="-1985"/>
          <w:tab w:val="num" w:pos="0"/>
          <w:tab w:val="left" w:pos="567"/>
        </w:tabs>
        <w:rPr>
          <w:rFonts w:ascii="Times New Roman" w:hAnsi="Times New Roman"/>
        </w:rPr>
      </w:pPr>
    </w:p>
    <w:p w:rsidR="006F2FD1" w:rsidRDefault="006F2FD1" w:rsidP="006F2FD1">
      <w:pPr>
        <w:pStyle w:val="a3"/>
        <w:tabs>
          <w:tab w:val="left" w:pos="-1985"/>
          <w:tab w:val="num" w:pos="0"/>
          <w:tab w:val="left" w:pos="567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Директор </w:t>
      </w:r>
    </w:p>
    <w:p w:rsidR="006F2FD1" w:rsidRDefault="006F2FD1" w:rsidP="006F2FD1">
      <w:pPr>
        <w:pStyle w:val="a3"/>
        <w:tabs>
          <w:tab w:val="left" w:pos="-1985"/>
          <w:tab w:val="num" w:pos="0"/>
          <w:tab w:val="left" w:pos="567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Інституту інноваційних </w:t>
      </w:r>
    </w:p>
    <w:p w:rsidR="006F2FD1" w:rsidRDefault="006F2FD1" w:rsidP="006F2FD1">
      <w:pPr>
        <w:pStyle w:val="a3"/>
        <w:tabs>
          <w:tab w:val="left" w:pos="-1985"/>
          <w:tab w:val="num" w:pos="0"/>
          <w:tab w:val="left" w:pos="567"/>
        </w:tabs>
        <w:rPr>
          <w:rFonts w:ascii="Times New Roman" w:hAnsi="Times New Roman"/>
        </w:rPr>
      </w:pPr>
      <w:r>
        <w:rPr>
          <w:rFonts w:ascii="Times New Roman" w:hAnsi="Times New Roman"/>
        </w:rPr>
        <w:t>технологій і змісту освіти                                                                       О. А. Удод</w:t>
      </w:r>
    </w:p>
    <w:p w:rsidR="006F2FD1" w:rsidRDefault="006F2FD1" w:rsidP="006F2FD1"/>
    <w:p w:rsidR="006F2FD1" w:rsidRDefault="006F2FD1" w:rsidP="006F2FD1"/>
    <w:p w:rsidR="00BE49EE" w:rsidRDefault="00BE49EE"/>
    <w:sectPr w:rsidR="00BE49EE" w:rsidSect="00BB1A42">
      <w:pgSz w:w="11906" w:h="16838"/>
      <w:pgMar w:top="71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1251 Times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2FD1"/>
    <w:rsid w:val="0006688F"/>
    <w:rsid w:val="001F536A"/>
    <w:rsid w:val="0024081D"/>
    <w:rsid w:val="003A6FF8"/>
    <w:rsid w:val="00411561"/>
    <w:rsid w:val="004B53D7"/>
    <w:rsid w:val="00656315"/>
    <w:rsid w:val="006F2FD1"/>
    <w:rsid w:val="0079321A"/>
    <w:rsid w:val="009D345C"/>
    <w:rsid w:val="00A762C4"/>
    <w:rsid w:val="00B22676"/>
    <w:rsid w:val="00BE49EE"/>
    <w:rsid w:val="00E0252F"/>
    <w:rsid w:val="00E65F25"/>
    <w:rsid w:val="00FE7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F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ko-KR"/>
    </w:rPr>
  </w:style>
  <w:style w:type="paragraph" w:styleId="7">
    <w:name w:val="heading 7"/>
    <w:basedOn w:val="a"/>
    <w:next w:val="a"/>
    <w:link w:val="70"/>
    <w:qFormat/>
    <w:rsid w:val="006F2FD1"/>
    <w:pPr>
      <w:keepNext/>
      <w:widowControl w:val="0"/>
      <w:ind w:firstLine="6237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F2FD1"/>
    <w:rPr>
      <w:rFonts w:ascii="Times New Roman" w:eastAsia="Times New Roman" w:hAnsi="Times New Roman" w:cs="Times New Roman"/>
      <w:sz w:val="24"/>
      <w:szCs w:val="24"/>
      <w:lang w:val="uk-UA" w:eastAsia="ko-KR"/>
    </w:rPr>
  </w:style>
  <w:style w:type="paragraph" w:styleId="a3">
    <w:name w:val="Body Text"/>
    <w:basedOn w:val="a"/>
    <w:link w:val="a4"/>
    <w:rsid w:val="006F2FD1"/>
    <w:pPr>
      <w:ind w:right="-108"/>
      <w:jc w:val="both"/>
    </w:pPr>
    <w:rPr>
      <w:rFonts w:ascii="1251 Times" w:hAnsi="1251 Times"/>
      <w:sz w:val="28"/>
      <w:szCs w:val="28"/>
    </w:rPr>
  </w:style>
  <w:style w:type="character" w:customStyle="1" w:styleId="a4">
    <w:name w:val="Основной текст Знак"/>
    <w:basedOn w:val="a0"/>
    <w:link w:val="a3"/>
    <w:rsid w:val="006F2FD1"/>
    <w:rPr>
      <w:rFonts w:ascii="1251 Times" w:eastAsia="Times New Roman" w:hAnsi="1251 Times" w:cs="Times New Roman"/>
      <w:sz w:val="28"/>
      <w:szCs w:val="28"/>
      <w:lang w:val="uk-UA" w:eastAsia="ko-KR"/>
    </w:rPr>
  </w:style>
  <w:style w:type="paragraph" w:styleId="a5">
    <w:name w:val="Body Text Indent"/>
    <w:basedOn w:val="a"/>
    <w:link w:val="a6"/>
    <w:rsid w:val="006F2FD1"/>
    <w:pPr>
      <w:ind w:firstLine="709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rsid w:val="006F2FD1"/>
    <w:rPr>
      <w:rFonts w:ascii="Times New Roman" w:eastAsia="Times New Roman" w:hAnsi="Times New Roman" w:cs="Times New Roman"/>
      <w:sz w:val="28"/>
      <w:szCs w:val="28"/>
      <w:lang w:val="uk-UA" w:eastAsia="ko-KR"/>
    </w:rPr>
  </w:style>
  <w:style w:type="paragraph" w:styleId="a7">
    <w:name w:val="List Paragraph"/>
    <w:basedOn w:val="a"/>
    <w:uiPriority w:val="34"/>
    <w:qFormat/>
    <w:rsid w:val="006F2F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1517</Words>
  <Characters>8649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2011-12-05T10:25:00Z</cp:lastPrinted>
  <dcterms:created xsi:type="dcterms:W3CDTF">2011-12-05T08:43:00Z</dcterms:created>
  <dcterms:modified xsi:type="dcterms:W3CDTF">2011-12-07T13:55:00Z</dcterms:modified>
</cp:coreProperties>
</file>